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EF" w:rsidRPr="00AA1601" w:rsidRDefault="00BD2DEF" w:rsidP="00BD2DEF">
      <w:pPr>
        <w:jc w:val="center"/>
        <w:rPr>
          <w:rFonts w:ascii="Times New Roman" w:hAnsi="Times New Roman"/>
          <w:b/>
          <w:bCs/>
          <w:u w:val="single"/>
        </w:rPr>
      </w:pPr>
      <w:r w:rsidRPr="00AA1601">
        <w:rPr>
          <w:rFonts w:ascii="Times New Roman" w:hAnsi="Times New Roman"/>
          <w:b/>
          <w:bCs/>
          <w:u w:val="single"/>
        </w:rPr>
        <w:t>EDITAL DE CHAMAMENTO PÚBLICO Nº 001/2017</w:t>
      </w:r>
    </w:p>
    <w:p w:rsidR="00BD2DEF" w:rsidRPr="00AA1601" w:rsidRDefault="00BD2DEF" w:rsidP="00BD2DEF">
      <w:pPr>
        <w:jc w:val="center"/>
        <w:rPr>
          <w:rFonts w:ascii="Times New Roman" w:hAnsi="Times New Roman"/>
          <w:b/>
          <w:bCs/>
        </w:rPr>
      </w:pPr>
    </w:p>
    <w:p w:rsidR="000B0D68" w:rsidRPr="00AA1601" w:rsidRDefault="000B0D68" w:rsidP="00CB3FA7">
      <w:pPr>
        <w:autoSpaceDE w:val="0"/>
        <w:autoSpaceDN w:val="0"/>
        <w:adjustRightInd w:val="0"/>
        <w:spacing w:after="0" w:line="240" w:lineRule="auto"/>
        <w:jc w:val="both"/>
        <w:rPr>
          <w:rFonts w:ascii="Times New Roman" w:hAnsi="Times New Roman"/>
          <w:b/>
          <w:bCs/>
          <w:color w:val="000000"/>
          <w:lang w:eastAsia="pt-BR"/>
        </w:rPr>
      </w:pPr>
      <w:r w:rsidRPr="00AA1601">
        <w:rPr>
          <w:rFonts w:ascii="Times New Roman" w:hAnsi="Times New Roman"/>
          <w:b/>
          <w:bCs/>
          <w:color w:val="000000"/>
          <w:lang w:eastAsia="pt-BR"/>
        </w:rPr>
        <w:t xml:space="preserve">CHAMAMENTO PÚBLICO Nº 001/2017 PARA CREDENCIAMENTO E QUALIFICAÇÃO DE ORGANIZAÇÕES SOCIAIS </w:t>
      </w:r>
      <w:r w:rsidR="00A8326B">
        <w:rPr>
          <w:rFonts w:ascii="Times New Roman" w:hAnsi="Times New Roman"/>
          <w:b/>
          <w:bCs/>
          <w:color w:val="000000"/>
          <w:lang w:eastAsia="pt-BR"/>
        </w:rPr>
        <w:t xml:space="preserve">FILANTRÓPICAS, </w:t>
      </w:r>
      <w:r w:rsidR="00CB3FA7" w:rsidRPr="00AA1601">
        <w:rPr>
          <w:rFonts w:ascii="Times New Roman" w:hAnsi="Times New Roman"/>
          <w:b/>
          <w:bCs/>
          <w:color w:val="000000"/>
          <w:lang w:eastAsia="pt-BR"/>
        </w:rPr>
        <w:t xml:space="preserve">COM ATUAÇÃO NA ÁREA DA SAÚDE, </w:t>
      </w:r>
      <w:r w:rsidRPr="00AA1601">
        <w:rPr>
          <w:rFonts w:ascii="Times New Roman" w:hAnsi="Times New Roman"/>
          <w:b/>
          <w:bCs/>
          <w:color w:val="000000"/>
          <w:lang w:eastAsia="pt-BR"/>
        </w:rPr>
        <w:t xml:space="preserve">NO ÂMBITO </w:t>
      </w:r>
      <w:r w:rsidR="00CB3FA7" w:rsidRPr="00AA1601">
        <w:rPr>
          <w:rFonts w:ascii="Times New Roman" w:hAnsi="Times New Roman"/>
          <w:b/>
          <w:bCs/>
          <w:color w:val="000000"/>
          <w:lang w:eastAsia="pt-BR"/>
        </w:rPr>
        <w:t>DO MUNICÍPIO DE VIRADOURO - SP.</w:t>
      </w:r>
    </w:p>
    <w:p w:rsidR="00CB3FA7" w:rsidRPr="00AA1601" w:rsidRDefault="00CB3FA7" w:rsidP="00CB3FA7">
      <w:pPr>
        <w:autoSpaceDE w:val="0"/>
        <w:autoSpaceDN w:val="0"/>
        <w:adjustRightInd w:val="0"/>
        <w:spacing w:after="0" w:line="240" w:lineRule="auto"/>
        <w:jc w:val="both"/>
        <w:rPr>
          <w:rFonts w:ascii="Times New Roman" w:hAnsi="Times New Roman"/>
          <w:color w:val="000000"/>
          <w:lang w:eastAsia="pt-BR"/>
        </w:rPr>
      </w:pPr>
    </w:p>
    <w:p w:rsidR="00CB3FA7" w:rsidRPr="00AA1601" w:rsidRDefault="000B0D68" w:rsidP="00CB3FA7">
      <w:p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 xml:space="preserve">A </w:t>
      </w:r>
      <w:r w:rsidRPr="00AA1601">
        <w:rPr>
          <w:rFonts w:ascii="Times New Roman" w:hAnsi="Times New Roman"/>
          <w:b/>
          <w:bCs/>
          <w:color w:val="000000"/>
          <w:lang w:eastAsia="pt-BR"/>
        </w:rPr>
        <w:t xml:space="preserve">PREFEITURA </w:t>
      </w:r>
      <w:r w:rsidR="00CB3FA7" w:rsidRPr="00AA1601">
        <w:rPr>
          <w:rFonts w:ascii="Times New Roman" w:hAnsi="Times New Roman"/>
          <w:b/>
          <w:bCs/>
          <w:color w:val="000000"/>
          <w:lang w:eastAsia="pt-BR"/>
        </w:rPr>
        <w:t>MUNICIPAL DE VIRADOURO</w:t>
      </w:r>
      <w:r w:rsidR="00CB3FA7" w:rsidRPr="00AA1601">
        <w:rPr>
          <w:rFonts w:ascii="Times New Roman" w:hAnsi="Times New Roman"/>
          <w:color w:val="000000"/>
          <w:lang w:eastAsia="pt-BR"/>
        </w:rPr>
        <w:t xml:space="preserve">, através de seu Prefeito Municipal, Sr. </w:t>
      </w:r>
      <w:r w:rsidR="00CB3FA7" w:rsidRPr="00AA1601">
        <w:rPr>
          <w:rFonts w:ascii="Times New Roman" w:hAnsi="Times New Roman"/>
          <w:lang w:eastAsia="pt-BR"/>
        </w:rPr>
        <w:t>Antônio Carlos Ribeiro de Souza</w:t>
      </w:r>
      <w:r w:rsidRPr="00AA1601">
        <w:rPr>
          <w:rFonts w:ascii="Times New Roman" w:hAnsi="Times New Roman"/>
          <w:color w:val="000000"/>
          <w:lang w:eastAsia="pt-BR"/>
        </w:rPr>
        <w:t>, no</w:t>
      </w:r>
      <w:r w:rsidR="00CB3FA7" w:rsidRPr="00AA1601">
        <w:rPr>
          <w:rFonts w:ascii="Times New Roman" w:hAnsi="Times New Roman"/>
          <w:color w:val="000000"/>
          <w:lang w:eastAsia="pt-BR"/>
        </w:rPr>
        <w:t xml:space="preserve"> uso de suas atribuições legais</w:t>
      </w:r>
      <w:r w:rsidRPr="00AA1601">
        <w:rPr>
          <w:rFonts w:ascii="Times New Roman" w:hAnsi="Times New Roman"/>
          <w:color w:val="000000"/>
          <w:lang w:eastAsia="pt-BR"/>
        </w:rPr>
        <w:t xml:space="preserve">; </w:t>
      </w:r>
      <w:r w:rsidRPr="00AA1601">
        <w:rPr>
          <w:rFonts w:ascii="Times New Roman" w:hAnsi="Times New Roman"/>
          <w:b/>
          <w:bCs/>
          <w:color w:val="000000"/>
          <w:lang w:eastAsia="pt-BR"/>
        </w:rPr>
        <w:t xml:space="preserve">TORNA PÚBLICO </w:t>
      </w:r>
      <w:r w:rsidRPr="00AA1601">
        <w:rPr>
          <w:rFonts w:ascii="Times New Roman" w:hAnsi="Times New Roman"/>
          <w:color w:val="000000"/>
          <w:lang w:eastAsia="pt-BR"/>
        </w:rPr>
        <w:t xml:space="preserve">o processo de </w:t>
      </w:r>
      <w:r w:rsidRPr="00AA1601">
        <w:rPr>
          <w:rFonts w:ascii="Times New Roman" w:hAnsi="Times New Roman"/>
          <w:b/>
          <w:bCs/>
          <w:color w:val="000000"/>
          <w:lang w:eastAsia="pt-BR"/>
        </w:rPr>
        <w:t xml:space="preserve">CREDENCIAMENTO </w:t>
      </w:r>
      <w:r w:rsidRPr="00AA1601">
        <w:rPr>
          <w:rFonts w:ascii="Times New Roman" w:hAnsi="Times New Roman"/>
          <w:color w:val="000000"/>
          <w:lang w:eastAsia="pt-BR"/>
        </w:rPr>
        <w:t xml:space="preserve">de Pessoas Jurídicas de Direito Privado, sem fins lucrativos, cujas atividades sejam dirigidas à área da Saúde Pública, para a </w:t>
      </w:r>
      <w:r w:rsidR="00CB3FA7" w:rsidRPr="00AA1601">
        <w:rPr>
          <w:rFonts w:ascii="Times New Roman" w:hAnsi="Times New Roman"/>
          <w:b/>
          <w:color w:val="000000"/>
          <w:lang w:eastAsia="pt-BR"/>
        </w:rPr>
        <w:t>QUALIFICAÇÃO</w:t>
      </w:r>
      <w:r w:rsidRPr="00AA1601">
        <w:rPr>
          <w:rFonts w:ascii="Times New Roman" w:hAnsi="Times New Roman"/>
          <w:color w:val="000000"/>
          <w:lang w:eastAsia="pt-BR"/>
        </w:rPr>
        <w:t xml:space="preserve"> como Organizações Sociais no âmbito do Município de </w:t>
      </w:r>
      <w:r w:rsidR="00CB3FA7" w:rsidRPr="00AA1601">
        <w:rPr>
          <w:rFonts w:ascii="Times New Roman" w:hAnsi="Times New Roman"/>
          <w:color w:val="000000"/>
          <w:lang w:eastAsia="pt-BR"/>
        </w:rPr>
        <w:t>VIRADOURO - SP</w:t>
      </w:r>
      <w:r w:rsidRPr="00AA1601">
        <w:rPr>
          <w:rFonts w:ascii="Times New Roman" w:hAnsi="Times New Roman"/>
          <w:color w:val="000000"/>
          <w:lang w:eastAsia="pt-BR"/>
        </w:rPr>
        <w:t xml:space="preserve">, tornando-as aptas a celebrar contratos de gestão com a Administração Pública Municipal – em especial com relação </w:t>
      </w:r>
      <w:r w:rsidR="00CB3FA7" w:rsidRPr="00AA1601">
        <w:rPr>
          <w:rFonts w:ascii="Times New Roman" w:hAnsi="Times New Roman"/>
          <w:color w:val="000000"/>
          <w:lang w:eastAsia="pt-BR"/>
        </w:rPr>
        <w:t>à</w:t>
      </w:r>
      <w:r w:rsidRPr="00AA1601">
        <w:rPr>
          <w:rFonts w:ascii="Times New Roman" w:hAnsi="Times New Roman"/>
          <w:color w:val="000000"/>
          <w:lang w:eastAsia="pt-BR"/>
        </w:rPr>
        <w:t xml:space="preserve"> </w:t>
      </w:r>
      <w:r w:rsidR="00CB3FA7" w:rsidRPr="00AA1601">
        <w:rPr>
          <w:rFonts w:ascii="Times New Roman" w:hAnsi="Times New Roman"/>
        </w:rPr>
        <w:t xml:space="preserve">gestão, operacionalização e à execução das ações e serviços complementares de saúde </w:t>
      </w:r>
      <w:r w:rsidR="00CB3FA7" w:rsidRPr="00AA1601">
        <w:rPr>
          <w:rFonts w:ascii="Times New Roman" w:hAnsi="Times New Roman"/>
          <w:spacing w:val="3"/>
        </w:rPr>
        <w:t>pública</w:t>
      </w:r>
      <w:r w:rsidRPr="00AA1601">
        <w:rPr>
          <w:rFonts w:ascii="Times New Roman" w:hAnsi="Times New Roman"/>
          <w:color w:val="000000"/>
          <w:lang w:eastAsia="pt-BR"/>
        </w:rPr>
        <w:t>.</w:t>
      </w:r>
    </w:p>
    <w:p w:rsidR="00CB3FA7" w:rsidRPr="00AA1601" w:rsidRDefault="00CB3FA7"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0B0D68" w:rsidP="00CB3FA7">
      <w:p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 xml:space="preserve">Este Edital será disponibilizado aos interessados no site da Prefeitura do Município de </w:t>
      </w:r>
      <w:r w:rsidR="00CB3FA7" w:rsidRPr="00AA1601">
        <w:rPr>
          <w:rFonts w:ascii="Times New Roman" w:hAnsi="Times New Roman"/>
          <w:color w:val="000000"/>
          <w:lang w:eastAsia="pt-BR"/>
        </w:rPr>
        <w:t>Viradouro/SP</w:t>
      </w:r>
      <w:r w:rsidRPr="00AA1601">
        <w:rPr>
          <w:rFonts w:ascii="Times New Roman" w:hAnsi="Times New Roman"/>
          <w:color w:val="000000"/>
          <w:lang w:eastAsia="pt-BR"/>
        </w:rPr>
        <w:t xml:space="preserve"> - </w:t>
      </w:r>
      <w:hyperlink r:id="rId8" w:history="1">
        <w:r w:rsidR="004E6370" w:rsidRPr="00AA1601">
          <w:rPr>
            <w:rStyle w:val="Hyperlink"/>
            <w:rFonts w:ascii="Times New Roman" w:hAnsi="Times New Roman"/>
            <w:lang w:eastAsia="pt-BR"/>
          </w:rPr>
          <w:t>http://www.viradouro.sp.gov.br/</w:t>
        </w:r>
      </w:hyperlink>
      <w:r w:rsidRPr="00AA1601">
        <w:rPr>
          <w:rFonts w:ascii="Times New Roman" w:hAnsi="Times New Roman"/>
          <w:color w:val="000000"/>
          <w:lang w:eastAsia="pt-BR"/>
        </w:rPr>
        <w:t xml:space="preserve">. </w:t>
      </w:r>
    </w:p>
    <w:p w:rsidR="00CB3FA7" w:rsidRPr="00AA1601" w:rsidRDefault="00CB3FA7"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0B0D68" w:rsidP="00CB3FA7">
      <w:pPr>
        <w:autoSpaceDE w:val="0"/>
        <w:autoSpaceDN w:val="0"/>
        <w:adjustRightInd w:val="0"/>
        <w:spacing w:after="0" w:line="240" w:lineRule="auto"/>
        <w:jc w:val="both"/>
        <w:rPr>
          <w:rFonts w:ascii="Times New Roman" w:hAnsi="Times New Roman"/>
          <w:b/>
          <w:bCs/>
          <w:color w:val="000000"/>
          <w:lang w:eastAsia="pt-BR"/>
        </w:rPr>
      </w:pPr>
      <w:r w:rsidRPr="00AA1601">
        <w:rPr>
          <w:rFonts w:ascii="Times New Roman" w:hAnsi="Times New Roman"/>
          <w:color w:val="000000"/>
          <w:lang w:eastAsia="pt-BR"/>
        </w:rPr>
        <w:t xml:space="preserve">O período para a apresentação do requerimento e credenciamento contendo os documentos para Credenciamento e Qualificação como Organização Social no âmbito do Município de </w:t>
      </w:r>
      <w:proofErr w:type="gramStart"/>
      <w:r w:rsidR="004E6370" w:rsidRPr="00AA1601">
        <w:rPr>
          <w:rFonts w:ascii="Times New Roman" w:hAnsi="Times New Roman"/>
          <w:color w:val="000000"/>
          <w:lang w:eastAsia="pt-BR"/>
        </w:rPr>
        <w:t>Viradouro-SP</w:t>
      </w:r>
      <w:proofErr w:type="gramEnd"/>
      <w:r w:rsidRPr="00AA1601">
        <w:rPr>
          <w:rFonts w:ascii="Times New Roman" w:hAnsi="Times New Roman"/>
          <w:color w:val="000000"/>
          <w:lang w:eastAsia="pt-BR"/>
        </w:rPr>
        <w:t xml:space="preserve">, </w:t>
      </w:r>
      <w:r w:rsidR="004E6370" w:rsidRPr="00AA1601">
        <w:rPr>
          <w:rFonts w:ascii="Times New Roman" w:hAnsi="Times New Roman"/>
          <w:color w:val="000000"/>
          <w:lang w:eastAsia="pt-BR"/>
        </w:rPr>
        <w:t xml:space="preserve">será </w:t>
      </w:r>
      <w:r w:rsidRPr="00AA1601">
        <w:rPr>
          <w:rFonts w:ascii="Times New Roman" w:hAnsi="Times New Roman"/>
          <w:b/>
          <w:bCs/>
          <w:color w:val="000000"/>
          <w:lang w:eastAsia="pt-BR"/>
        </w:rPr>
        <w:t xml:space="preserve">até as 09h00m do dia </w:t>
      </w:r>
      <w:r w:rsidR="00AF24FD">
        <w:rPr>
          <w:rFonts w:ascii="Times New Roman" w:hAnsi="Times New Roman"/>
          <w:b/>
          <w:bCs/>
          <w:color w:val="000000"/>
          <w:lang w:eastAsia="pt-BR"/>
        </w:rPr>
        <w:t>16</w:t>
      </w:r>
      <w:r w:rsidRPr="00AA1601">
        <w:rPr>
          <w:rFonts w:ascii="Times New Roman" w:hAnsi="Times New Roman"/>
          <w:b/>
          <w:bCs/>
          <w:color w:val="000000"/>
          <w:lang w:eastAsia="pt-BR"/>
        </w:rPr>
        <w:t xml:space="preserve"> DE </w:t>
      </w:r>
      <w:r w:rsidR="00AA1601" w:rsidRPr="00AA1601">
        <w:rPr>
          <w:rFonts w:ascii="Times New Roman" w:hAnsi="Times New Roman"/>
          <w:b/>
          <w:bCs/>
          <w:color w:val="000000"/>
          <w:lang w:eastAsia="pt-BR"/>
        </w:rPr>
        <w:t>JUNHO</w:t>
      </w:r>
      <w:r w:rsidRPr="00AA1601">
        <w:rPr>
          <w:rFonts w:ascii="Times New Roman" w:hAnsi="Times New Roman"/>
          <w:b/>
          <w:bCs/>
          <w:color w:val="000000"/>
          <w:lang w:eastAsia="pt-BR"/>
        </w:rPr>
        <w:t xml:space="preserve"> DE 2017. </w:t>
      </w:r>
    </w:p>
    <w:p w:rsidR="004E6370" w:rsidRPr="00AA1601" w:rsidRDefault="004E6370"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4E6370" w:rsidP="00CB3FA7">
      <w:p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 xml:space="preserve">O horário de funcionamento da Prefeitura Municipal de Viradouro é das </w:t>
      </w:r>
      <w:proofErr w:type="gramStart"/>
      <w:r w:rsidRPr="00AA1601">
        <w:rPr>
          <w:rFonts w:ascii="Times New Roman" w:hAnsi="Times New Roman"/>
          <w:color w:val="000000"/>
          <w:lang w:eastAsia="pt-BR"/>
        </w:rPr>
        <w:t>07:00</w:t>
      </w:r>
      <w:proofErr w:type="gramEnd"/>
      <w:r w:rsidRPr="00AA1601">
        <w:rPr>
          <w:rFonts w:ascii="Times New Roman" w:hAnsi="Times New Roman"/>
          <w:color w:val="000000"/>
          <w:lang w:eastAsia="pt-BR"/>
        </w:rPr>
        <w:t>hs às 11:00hs, e das 13:00hs às 17:00hs, de segunda a sexta-feira, no endereço: Praça Major Manoel Joaquim, nº 349 – Centro.</w:t>
      </w:r>
      <w:r w:rsidR="000B0D68" w:rsidRPr="00AA1601">
        <w:rPr>
          <w:rFonts w:ascii="Times New Roman" w:hAnsi="Times New Roman"/>
          <w:color w:val="000000"/>
          <w:lang w:eastAsia="pt-BR"/>
        </w:rPr>
        <w:t xml:space="preserve"> </w:t>
      </w:r>
    </w:p>
    <w:p w:rsidR="000B0D68" w:rsidRPr="00AA1601" w:rsidRDefault="000B0D68"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4E6370" w:rsidP="00CB3FA7">
      <w:pPr>
        <w:autoSpaceDE w:val="0"/>
        <w:autoSpaceDN w:val="0"/>
        <w:adjustRightInd w:val="0"/>
        <w:spacing w:after="0" w:line="240" w:lineRule="auto"/>
        <w:jc w:val="both"/>
        <w:rPr>
          <w:rFonts w:ascii="Times New Roman" w:hAnsi="Times New Roman"/>
          <w:b/>
          <w:bCs/>
          <w:color w:val="000000"/>
          <w:lang w:eastAsia="pt-BR"/>
        </w:rPr>
      </w:pPr>
      <w:r w:rsidRPr="00AA1601">
        <w:rPr>
          <w:rFonts w:ascii="Times New Roman" w:hAnsi="Times New Roman"/>
          <w:b/>
          <w:bCs/>
          <w:color w:val="000000"/>
          <w:lang w:eastAsia="pt-BR"/>
        </w:rPr>
        <w:t>I - CONDIÇÕES PARA QUALIFICAÇÃO</w:t>
      </w:r>
    </w:p>
    <w:p w:rsidR="004E6370" w:rsidRPr="00AA1601" w:rsidRDefault="004E6370"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0B0D68" w:rsidP="009538EF">
      <w:pPr>
        <w:pStyle w:val="PargrafodaLista"/>
        <w:numPr>
          <w:ilvl w:val="1"/>
          <w:numId w:val="22"/>
        </w:num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 xml:space="preserve">Poderá participar do processo de CREDENCIAMENTO qualquer pessoa jurídica, sem fins lucrativos, </w:t>
      </w:r>
      <w:r w:rsidR="004E6370" w:rsidRPr="00AA1601">
        <w:rPr>
          <w:rFonts w:ascii="Times New Roman" w:hAnsi="Times New Roman"/>
          <w:color w:val="000000"/>
          <w:lang w:eastAsia="pt-BR"/>
        </w:rPr>
        <w:t>filantrópica</w:t>
      </w:r>
      <w:r w:rsidRPr="00AA1601">
        <w:rPr>
          <w:rFonts w:ascii="Times New Roman" w:hAnsi="Times New Roman"/>
          <w:color w:val="000000"/>
          <w:lang w:eastAsia="pt-BR"/>
        </w:rPr>
        <w:t>, legalmente constituída, que tenha obrigatoriamente como objeto social de seu ato constitutivo</w:t>
      </w:r>
      <w:r w:rsidR="004E6370" w:rsidRPr="00AA1601">
        <w:rPr>
          <w:rFonts w:ascii="Times New Roman" w:hAnsi="Times New Roman"/>
        </w:rPr>
        <w:t xml:space="preserve"> atividades compatíveis ao desenvolvimento de projetos na área da Saúde</w:t>
      </w:r>
      <w:r w:rsidRPr="00AA1601">
        <w:rPr>
          <w:rFonts w:ascii="Times New Roman" w:hAnsi="Times New Roman"/>
          <w:color w:val="000000"/>
          <w:lang w:eastAsia="pt-BR"/>
        </w:rPr>
        <w:t xml:space="preserve">; e preencha os requisitos exigidos pela </w:t>
      </w:r>
      <w:r w:rsidRPr="00AA1601">
        <w:rPr>
          <w:rFonts w:ascii="Times New Roman" w:hAnsi="Times New Roman"/>
          <w:b/>
          <w:bCs/>
          <w:color w:val="000000"/>
          <w:lang w:eastAsia="pt-BR"/>
        </w:rPr>
        <w:t xml:space="preserve">Lei Municipal nº </w:t>
      </w:r>
      <w:r w:rsidR="009538EF" w:rsidRPr="00AA1601">
        <w:rPr>
          <w:rFonts w:ascii="Times New Roman" w:hAnsi="Times New Roman"/>
          <w:b/>
          <w:bCs/>
          <w:color w:val="000000"/>
          <w:lang w:eastAsia="pt-BR"/>
        </w:rPr>
        <w:t>2.819</w:t>
      </w:r>
      <w:r w:rsidRPr="00AA1601">
        <w:rPr>
          <w:rFonts w:ascii="Times New Roman" w:hAnsi="Times New Roman"/>
          <w:b/>
          <w:bCs/>
          <w:color w:val="000000"/>
          <w:lang w:eastAsia="pt-BR"/>
        </w:rPr>
        <w:t xml:space="preserve">, de </w:t>
      </w:r>
      <w:r w:rsidR="009538EF" w:rsidRPr="00AA1601">
        <w:rPr>
          <w:rFonts w:ascii="Times New Roman" w:hAnsi="Times New Roman"/>
          <w:b/>
          <w:bCs/>
          <w:color w:val="000000"/>
          <w:lang w:eastAsia="pt-BR"/>
        </w:rPr>
        <w:t>05</w:t>
      </w:r>
      <w:r w:rsidRPr="00AA1601">
        <w:rPr>
          <w:rFonts w:ascii="Times New Roman" w:hAnsi="Times New Roman"/>
          <w:b/>
          <w:bCs/>
          <w:color w:val="000000"/>
          <w:lang w:eastAsia="pt-BR"/>
        </w:rPr>
        <w:t xml:space="preserve"> de </w:t>
      </w:r>
      <w:r w:rsidR="009538EF" w:rsidRPr="00AA1601">
        <w:rPr>
          <w:rFonts w:ascii="Times New Roman" w:hAnsi="Times New Roman"/>
          <w:b/>
          <w:bCs/>
          <w:color w:val="000000"/>
          <w:lang w:eastAsia="pt-BR"/>
        </w:rPr>
        <w:t>novembro</w:t>
      </w:r>
      <w:r w:rsidRPr="00AA1601">
        <w:rPr>
          <w:rFonts w:ascii="Times New Roman" w:hAnsi="Times New Roman"/>
          <w:b/>
          <w:bCs/>
          <w:color w:val="000000"/>
          <w:lang w:eastAsia="pt-BR"/>
        </w:rPr>
        <w:t xml:space="preserve"> de </w:t>
      </w:r>
      <w:r w:rsidR="009538EF" w:rsidRPr="00AA1601">
        <w:rPr>
          <w:rFonts w:ascii="Times New Roman" w:hAnsi="Times New Roman"/>
          <w:b/>
          <w:bCs/>
          <w:color w:val="000000"/>
          <w:lang w:eastAsia="pt-BR"/>
        </w:rPr>
        <w:t>2009</w:t>
      </w:r>
      <w:r w:rsidRPr="00AA1601">
        <w:rPr>
          <w:rFonts w:ascii="Times New Roman" w:hAnsi="Times New Roman"/>
          <w:color w:val="000000"/>
          <w:lang w:eastAsia="pt-BR"/>
        </w:rPr>
        <w:t xml:space="preserve">, para fins de sua qualificação. </w:t>
      </w:r>
    </w:p>
    <w:p w:rsidR="009538EF" w:rsidRPr="00AA1601" w:rsidRDefault="009538EF" w:rsidP="009538EF">
      <w:pPr>
        <w:pStyle w:val="PargrafodaLista"/>
        <w:autoSpaceDE w:val="0"/>
        <w:autoSpaceDN w:val="0"/>
        <w:adjustRightInd w:val="0"/>
        <w:spacing w:after="0" w:line="240" w:lineRule="auto"/>
        <w:ind w:left="495"/>
        <w:jc w:val="both"/>
        <w:rPr>
          <w:rFonts w:ascii="Times New Roman" w:hAnsi="Times New Roman"/>
          <w:color w:val="000000"/>
          <w:lang w:eastAsia="pt-BR"/>
        </w:rPr>
      </w:pPr>
    </w:p>
    <w:p w:rsidR="000B0D68" w:rsidRPr="00AA1601" w:rsidRDefault="000B0D68" w:rsidP="009538EF">
      <w:pPr>
        <w:pStyle w:val="PargrafodaLista"/>
        <w:numPr>
          <w:ilvl w:val="1"/>
          <w:numId w:val="22"/>
        </w:num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 xml:space="preserve">Será vedada a qualificação de pessoas jurídicas quando: </w:t>
      </w:r>
    </w:p>
    <w:p w:rsidR="009538EF" w:rsidRPr="00AA1601" w:rsidRDefault="009538EF" w:rsidP="009538EF">
      <w:pPr>
        <w:pStyle w:val="PargrafodaLista"/>
        <w:rPr>
          <w:rFonts w:ascii="Times New Roman" w:hAnsi="Times New Roman"/>
          <w:color w:val="000000"/>
          <w:lang w:eastAsia="pt-BR"/>
        </w:rPr>
      </w:pPr>
    </w:p>
    <w:p w:rsidR="000B0D68" w:rsidRPr="00AA1601" w:rsidRDefault="000B0D68" w:rsidP="009538EF">
      <w:pPr>
        <w:pStyle w:val="PargrafodaLista"/>
        <w:numPr>
          <w:ilvl w:val="2"/>
          <w:numId w:val="22"/>
        </w:numPr>
        <w:autoSpaceDE w:val="0"/>
        <w:autoSpaceDN w:val="0"/>
        <w:adjustRightInd w:val="0"/>
        <w:spacing w:after="0" w:line="240" w:lineRule="auto"/>
        <w:jc w:val="both"/>
        <w:rPr>
          <w:rFonts w:ascii="Times New Roman" w:hAnsi="Times New Roman"/>
          <w:color w:val="000000"/>
          <w:lang w:eastAsia="pt-BR"/>
        </w:rPr>
      </w:pPr>
      <w:proofErr w:type="gramStart"/>
      <w:r w:rsidRPr="00AA1601">
        <w:rPr>
          <w:rFonts w:ascii="Times New Roman" w:hAnsi="Times New Roman"/>
          <w:color w:val="000000"/>
          <w:lang w:eastAsia="pt-BR"/>
        </w:rPr>
        <w:t>Forem</w:t>
      </w:r>
      <w:proofErr w:type="gramEnd"/>
      <w:r w:rsidRPr="00AA1601">
        <w:rPr>
          <w:rFonts w:ascii="Times New Roman" w:hAnsi="Times New Roman"/>
          <w:color w:val="000000"/>
          <w:lang w:eastAsia="pt-BR"/>
        </w:rPr>
        <w:t xml:space="preserve"> declaradas inidôneas por órgão ou entidade da Administração Pública (Direta ou Indireta), nas esferas Federal, Estadual, Distrito Federal ou Municipal; </w:t>
      </w:r>
    </w:p>
    <w:p w:rsidR="009538EF" w:rsidRPr="00AA1601" w:rsidRDefault="009538EF" w:rsidP="009538EF">
      <w:pPr>
        <w:pStyle w:val="PargrafodaLista"/>
        <w:autoSpaceDE w:val="0"/>
        <w:autoSpaceDN w:val="0"/>
        <w:adjustRightInd w:val="0"/>
        <w:spacing w:after="0" w:line="240" w:lineRule="auto"/>
        <w:jc w:val="both"/>
        <w:rPr>
          <w:rFonts w:ascii="Times New Roman" w:hAnsi="Times New Roman"/>
          <w:color w:val="000000"/>
          <w:lang w:eastAsia="pt-BR"/>
        </w:rPr>
      </w:pPr>
    </w:p>
    <w:p w:rsidR="000B0D68" w:rsidRPr="00AA1601" w:rsidRDefault="000B0D68" w:rsidP="009538EF">
      <w:pPr>
        <w:pStyle w:val="PargrafodaLista"/>
        <w:numPr>
          <w:ilvl w:val="2"/>
          <w:numId w:val="22"/>
        </w:numPr>
        <w:autoSpaceDE w:val="0"/>
        <w:autoSpaceDN w:val="0"/>
        <w:adjustRightInd w:val="0"/>
        <w:spacing w:after="0" w:line="240" w:lineRule="auto"/>
        <w:jc w:val="both"/>
        <w:rPr>
          <w:rFonts w:ascii="Times New Roman" w:hAnsi="Times New Roman"/>
          <w:color w:val="000000"/>
          <w:lang w:eastAsia="pt-BR"/>
        </w:rPr>
      </w:pPr>
      <w:proofErr w:type="gramStart"/>
      <w:r w:rsidRPr="00AA1601">
        <w:rPr>
          <w:rFonts w:ascii="Times New Roman" w:hAnsi="Times New Roman"/>
          <w:color w:val="000000"/>
          <w:lang w:eastAsia="pt-BR"/>
        </w:rPr>
        <w:t>Sob processo</w:t>
      </w:r>
      <w:proofErr w:type="gramEnd"/>
      <w:r w:rsidRPr="00AA1601">
        <w:rPr>
          <w:rFonts w:ascii="Times New Roman" w:hAnsi="Times New Roman"/>
          <w:color w:val="000000"/>
          <w:lang w:eastAsia="pt-BR"/>
        </w:rPr>
        <w:t xml:space="preserve"> de falência, recuperação d</w:t>
      </w:r>
      <w:r w:rsidR="009538EF" w:rsidRPr="00AA1601">
        <w:rPr>
          <w:rFonts w:ascii="Times New Roman" w:hAnsi="Times New Roman"/>
          <w:color w:val="000000"/>
          <w:lang w:eastAsia="pt-BR"/>
        </w:rPr>
        <w:t>e crédito ou insolvência civil;</w:t>
      </w:r>
    </w:p>
    <w:p w:rsidR="009538EF" w:rsidRPr="00AA1601" w:rsidRDefault="009538EF" w:rsidP="009538EF">
      <w:pPr>
        <w:pStyle w:val="PargrafodaLista"/>
        <w:rPr>
          <w:rFonts w:ascii="Times New Roman" w:hAnsi="Times New Roman"/>
          <w:color w:val="000000"/>
          <w:lang w:eastAsia="pt-BR"/>
        </w:rPr>
      </w:pPr>
    </w:p>
    <w:p w:rsidR="000B0D68" w:rsidRPr="00AA1601" w:rsidRDefault="000B0D68" w:rsidP="009538EF">
      <w:pPr>
        <w:pStyle w:val="PargrafodaLista"/>
        <w:numPr>
          <w:ilvl w:val="2"/>
          <w:numId w:val="22"/>
        </w:num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 xml:space="preserve">Impedidas de licitar e contratar com a Administração Pública desde Município, ou quaisquer de seus órgãos ou entidades descentralizadas; </w:t>
      </w:r>
    </w:p>
    <w:p w:rsidR="009538EF" w:rsidRPr="00AA1601" w:rsidRDefault="009538EF" w:rsidP="009538EF">
      <w:pPr>
        <w:pStyle w:val="PargrafodaLista"/>
        <w:autoSpaceDE w:val="0"/>
        <w:autoSpaceDN w:val="0"/>
        <w:adjustRightInd w:val="0"/>
        <w:spacing w:after="0" w:line="240" w:lineRule="auto"/>
        <w:jc w:val="both"/>
        <w:rPr>
          <w:rFonts w:ascii="Times New Roman" w:hAnsi="Times New Roman"/>
          <w:color w:val="000000"/>
          <w:lang w:eastAsia="pt-BR"/>
        </w:rPr>
      </w:pPr>
    </w:p>
    <w:p w:rsidR="009538EF" w:rsidRPr="00AA1601" w:rsidRDefault="000B0D68" w:rsidP="009538EF">
      <w:pPr>
        <w:pStyle w:val="PargrafodaLista"/>
        <w:numPr>
          <w:ilvl w:val="2"/>
          <w:numId w:val="22"/>
        </w:num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 xml:space="preserve">Abrigarem em seus quadros, ou nos de outras empresas coligadas e/ou pertencentes ao mesmo grupo empresarial, sócios, diretores, responsáveis legais ou técnicos, membros de conselhos técnicos, consultivo, deliberativo ou administrativo que ocupem cargo na Prefeitura do Município de </w:t>
      </w:r>
      <w:r w:rsidR="009538EF" w:rsidRPr="00AA1601">
        <w:rPr>
          <w:rFonts w:ascii="Times New Roman" w:hAnsi="Times New Roman"/>
          <w:color w:val="000000"/>
          <w:lang w:eastAsia="pt-BR"/>
        </w:rPr>
        <w:t>Viradouro</w:t>
      </w:r>
      <w:r w:rsidRPr="00AA1601">
        <w:rPr>
          <w:rFonts w:ascii="Times New Roman" w:hAnsi="Times New Roman"/>
          <w:color w:val="000000"/>
          <w:lang w:eastAsia="pt-BR"/>
        </w:rPr>
        <w:t xml:space="preserve">. </w:t>
      </w:r>
    </w:p>
    <w:p w:rsidR="000B0D68" w:rsidRPr="00AA1601" w:rsidRDefault="000B0D68"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9538EF" w:rsidP="00CB3FA7">
      <w:pPr>
        <w:autoSpaceDE w:val="0"/>
        <w:autoSpaceDN w:val="0"/>
        <w:adjustRightInd w:val="0"/>
        <w:spacing w:after="0" w:line="240" w:lineRule="auto"/>
        <w:jc w:val="both"/>
        <w:rPr>
          <w:rFonts w:ascii="Times New Roman" w:hAnsi="Times New Roman"/>
          <w:b/>
          <w:bCs/>
          <w:color w:val="000000"/>
          <w:lang w:eastAsia="pt-BR"/>
        </w:rPr>
      </w:pPr>
      <w:r w:rsidRPr="00AA1601">
        <w:rPr>
          <w:rFonts w:ascii="Times New Roman" w:hAnsi="Times New Roman"/>
          <w:b/>
          <w:bCs/>
          <w:color w:val="000000"/>
          <w:lang w:eastAsia="pt-BR"/>
        </w:rPr>
        <w:t xml:space="preserve">II - </w:t>
      </w:r>
      <w:r w:rsidR="000B0D68" w:rsidRPr="00AA1601">
        <w:rPr>
          <w:rFonts w:ascii="Times New Roman" w:hAnsi="Times New Roman"/>
          <w:b/>
          <w:bCs/>
          <w:color w:val="000000"/>
          <w:lang w:eastAsia="pt-BR"/>
        </w:rPr>
        <w:t xml:space="preserve">DA QUALIFICAÇÃO </w:t>
      </w:r>
    </w:p>
    <w:p w:rsidR="009538EF" w:rsidRPr="00AA1601" w:rsidRDefault="009538EF"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9538EF" w:rsidP="00D00748">
      <w:pPr>
        <w:spacing w:after="0" w:line="240" w:lineRule="auto"/>
        <w:ind w:left="397" w:hanging="397"/>
        <w:jc w:val="both"/>
        <w:rPr>
          <w:rFonts w:ascii="Times New Roman" w:hAnsi="Times New Roman"/>
        </w:rPr>
      </w:pPr>
      <w:r w:rsidRPr="00AA1601">
        <w:rPr>
          <w:rFonts w:ascii="Times New Roman" w:hAnsi="Times New Roman"/>
        </w:rPr>
        <w:t xml:space="preserve">2.1. </w:t>
      </w:r>
      <w:r w:rsidR="000B0D68" w:rsidRPr="00AA1601">
        <w:rPr>
          <w:rFonts w:ascii="Times New Roman" w:hAnsi="Times New Roman"/>
        </w:rPr>
        <w:t>Para fins de obtenção da Qualificação como Organização Social, as Pessoas Jurídicas deverão apresentar requerimento, nos termos do Anexo I deste Edital, instruído com documentos comprobatórios dos seguintes requisitos:</w:t>
      </w:r>
    </w:p>
    <w:p w:rsidR="009538EF" w:rsidRPr="00AA1601" w:rsidRDefault="009538EF" w:rsidP="00D00748">
      <w:pPr>
        <w:spacing w:after="0" w:line="240" w:lineRule="auto"/>
        <w:jc w:val="both"/>
        <w:rPr>
          <w:rFonts w:ascii="Times New Roman" w:hAnsi="Times New Roman"/>
        </w:rPr>
      </w:pPr>
    </w:p>
    <w:p w:rsidR="009538EF" w:rsidRPr="00AA1601" w:rsidRDefault="009538EF" w:rsidP="00D00748">
      <w:pPr>
        <w:spacing w:after="0" w:line="240" w:lineRule="auto"/>
        <w:jc w:val="both"/>
        <w:rPr>
          <w:rFonts w:ascii="Times New Roman" w:hAnsi="Times New Roman"/>
        </w:rPr>
      </w:pPr>
      <w:r w:rsidRPr="00AA1601">
        <w:rPr>
          <w:rFonts w:ascii="Times New Roman" w:hAnsi="Times New Roman"/>
        </w:rPr>
        <w:t>2.1.1. Comprovar o registro de seu ato constitutivo, dispondo sobre:</w:t>
      </w:r>
    </w:p>
    <w:p w:rsidR="00D00748" w:rsidRPr="00AA1601" w:rsidRDefault="00D00748" w:rsidP="00D00748">
      <w:pPr>
        <w:spacing w:after="0" w:line="240" w:lineRule="auto"/>
        <w:jc w:val="both"/>
        <w:rPr>
          <w:rFonts w:ascii="Times New Roman" w:hAnsi="Times New Roman"/>
          <w:b/>
          <w:bCs/>
        </w:rPr>
      </w:pPr>
    </w:p>
    <w:p w:rsidR="00D00748" w:rsidRPr="00AA1601" w:rsidRDefault="00D00748" w:rsidP="00D00748">
      <w:pPr>
        <w:pStyle w:val="lalinea2"/>
        <w:numPr>
          <w:ilvl w:val="0"/>
          <w:numId w:val="23"/>
        </w:numPr>
        <w:spacing w:before="0" w:beforeAutospacing="0" w:after="0" w:afterAutospacing="0"/>
        <w:jc w:val="both"/>
        <w:rPr>
          <w:sz w:val="22"/>
          <w:szCs w:val="22"/>
        </w:rPr>
      </w:pPr>
      <w:r w:rsidRPr="00AA1601">
        <w:rPr>
          <w:sz w:val="22"/>
          <w:szCs w:val="22"/>
        </w:rPr>
        <w:t>Natureza social de seus objetivos relativos à respectiva área de atuação;</w:t>
      </w:r>
    </w:p>
    <w:p w:rsidR="00D00748" w:rsidRPr="00AA1601" w:rsidRDefault="00D00748" w:rsidP="00D00748">
      <w:pPr>
        <w:pStyle w:val="lalinea2"/>
        <w:spacing w:before="0" w:beforeAutospacing="0" w:after="0" w:afterAutospacing="0"/>
        <w:ind w:left="720"/>
        <w:jc w:val="both"/>
        <w:rPr>
          <w:sz w:val="22"/>
          <w:szCs w:val="22"/>
        </w:rPr>
      </w:pPr>
    </w:p>
    <w:p w:rsidR="00D00748" w:rsidRPr="00AA1601" w:rsidRDefault="00D00748" w:rsidP="00D00748">
      <w:pPr>
        <w:pStyle w:val="lalinea2"/>
        <w:numPr>
          <w:ilvl w:val="0"/>
          <w:numId w:val="23"/>
        </w:numPr>
        <w:spacing w:before="0" w:beforeAutospacing="0" w:after="0" w:afterAutospacing="0"/>
        <w:jc w:val="both"/>
        <w:rPr>
          <w:sz w:val="22"/>
          <w:szCs w:val="22"/>
        </w:rPr>
      </w:pPr>
      <w:r w:rsidRPr="00AA1601">
        <w:rPr>
          <w:sz w:val="22"/>
          <w:szCs w:val="22"/>
        </w:rPr>
        <w:t xml:space="preserve">Finalidade </w:t>
      </w:r>
      <w:proofErr w:type="gramStart"/>
      <w:r w:rsidRPr="00AA1601">
        <w:rPr>
          <w:sz w:val="22"/>
          <w:szCs w:val="22"/>
        </w:rPr>
        <w:t>não-lucrativa</w:t>
      </w:r>
      <w:proofErr w:type="gramEnd"/>
      <w:r w:rsidRPr="00AA1601">
        <w:rPr>
          <w:sz w:val="22"/>
          <w:szCs w:val="22"/>
        </w:rPr>
        <w:t>, com a obrigatoriedade de investimento de seus excedentes financeiros no desenvolvimento das próprias atividades;</w:t>
      </w:r>
    </w:p>
    <w:p w:rsidR="00D00748" w:rsidRPr="00AA1601" w:rsidRDefault="00D00748" w:rsidP="00D00748">
      <w:pPr>
        <w:pStyle w:val="PargrafodaLista"/>
        <w:spacing w:after="0" w:line="240" w:lineRule="auto"/>
        <w:rPr>
          <w:rFonts w:ascii="Times New Roman" w:hAnsi="Times New Roman"/>
        </w:rPr>
      </w:pPr>
    </w:p>
    <w:p w:rsidR="00D00748" w:rsidRPr="00AA1601" w:rsidRDefault="00D00748" w:rsidP="00D00748">
      <w:pPr>
        <w:pStyle w:val="lalinea2"/>
        <w:numPr>
          <w:ilvl w:val="0"/>
          <w:numId w:val="23"/>
        </w:numPr>
        <w:spacing w:before="0" w:beforeAutospacing="0" w:after="0" w:afterAutospacing="0"/>
        <w:jc w:val="both"/>
        <w:rPr>
          <w:sz w:val="22"/>
          <w:szCs w:val="22"/>
        </w:rPr>
      </w:pPr>
      <w:r w:rsidRPr="00AA1601">
        <w:rPr>
          <w:sz w:val="22"/>
          <w:szCs w:val="22"/>
        </w:rPr>
        <w:t xml:space="preserve">Previsão expressa de a entidade ter, como órgãos de deliberação superior e de direção, um conselho de administração e uma diretoria definidos nos termos do estatuto, asseguradas </w:t>
      </w:r>
      <w:proofErr w:type="gramStart"/>
      <w:r w:rsidRPr="00AA1601">
        <w:rPr>
          <w:sz w:val="22"/>
          <w:szCs w:val="22"/>
        </w:rPr>
        <w:t>àquele composição</w:t>
      </w:r>
      <w:proofErr w:type="gramEnd"/>
      <w:r w:rsidRPr="00AA1601">
        <w:rPr>
          <w:sz w:val="22"/>
          <w:szCs w:val="22"/>
        </w:rPr>
        <w:t xml:space="preserve"> e atribuições normativas e de controle básicas previstas nesta lei;</w:t>
      </w:r>
    </w:p>
    <w:p w:rsidR="00D00748" w:rsidRPr="00AA1601" w:rsidRDefault="00D00748" w:rsidP="00D00748">
      <w:pPr>
        <w:pStyle w:val="lalinea2"/>
        <w:spacing w:before="0" w:beforeAutospacing="0" w:after="0" w:afterAutospacing="0"/>
        <w:ind w:left="720"/>
        <w:jc w:val="both"/>
        <w:rPr>
          <w:sz w:val="22"/>
          <w:szCs w:val="22"/>
        </w:rPr>
      </w:pPr>
    </w:p>
    <w:p w:rsidR="00D00748" w:rsidRPr="00AA1601" w:rsidRDefault="00D00748" w:rsidP="00D00748">
      <w:pPr>
        <w:pStyle w:val="lalinea2"/>
        <w:numPr>
          <w:ilvl w:val="0"/>
          <w:numId w:val="23"/>
        </w:numPr>
        <w:spacing w:before="0" w:beforeAutospacing="0" w:after="0" w:afterAutospacing="0"/>
        <w:jc w:val="both"/>
        <w:rPr>
          <w:sz w:val="22"/>
          <w:szCs w:val="22"/>
        </w:rPr>
      </w:pPr>
      <w:r w:rsidRPr="00AA1601">
        <w:rPr>
          <w:sz w:val="22"/>
          <w:szCs w:val="22"/>
        </w:rPr>
        <w:t>Previsão de participação, no órgão colegiado de deliberação superior, de representantes do Poder Público indicados pelo Chefe do Poder Executivo do Município e de membros da comunidade, de notória capacidade profissional e idoneidade moral;</w:t>
      </w:r>
    </w:p>
    <w:p w:rsidR="00D00748" w:rsidRPr="00AA1601" w:rsidRDefault="00D00748" w:rsidP="00D00748">
      <w:pPr>
        <w:pStyle w:val="lalinea2"/>
        <w:spacing w:before="0" w:beforeAutospacing="0" w:after="0" w:afterAutospacing="0"/>
        <w:jc w:val="both"/>
        <w:rPr>
          <w:sz w:val="22"/>
          <w:szCs w:val="22"/>
        </w:rPr>
      </w:pPr>
    </w:p>
    <w:p w:rsidR="00D00748" w:rsidRPr="00AA1601" w:rsidRDefault="00D00748" w:rsidP="00D00748">
      <w:pPr>
        <w:pStyle w:val="lalinea2"/>
        <w:numPr>
          <w:ilvl w:val="0"/>
          <w:numId w:val="23"/>
        </w:numPr>
        <w:spacing w:before="0" w:beforeAutospacing="0" w:after="0" w:afterAutospacing="0"/>
        <w:jc w:val="both"/>
        <w:rPr>
          <w:sz w:val="22"/>
          <w:szCs w:val="22"/>
        </w:rPr>
      </w:pPr>
      <w:r w:rsidRPr="00AA1601">
        <w:rPr>
          <w:sz w:val="22"/>
          <w:szCs w:val="22"/>
        </w:rPr>
        <w:t>Composição e atribuições da diretoria;</w:t>
      </w:r>
    </w:p>
    <w:p w:rsidR="00D00748" w:rsidRPr="00AA1601" w:rsidRDefault="00D00748" w:rsidP="00D00748">
      <w:pPr>
        <w:pStyle w:val="lalinea2"/>
        <w:spacing w:before="0" w:beforeAutospacing="0" w:after="0" w:afterAutospacing="0"/>
        <w:ind w:left="720"/>
        <w:jc w:val="both"/>
        <w:rPr>
          <w:sz w:val="22"/>
          <w:szCs w:val="22"/>
        </w:rPr>
      </w:pPr>
    </w:p>
    <w:p w:rsidR="00D00748" w:rsidRPr="00AA1601" w:rsidRDefault="00D00748" w:rsidP="00D00748">
      <w:pPr>
        <w:pStyle w:val="lalinea2"/>
        <w:numPr>
          <w:ilvl w:val="0"/>
          <w:numId w:val="23"/>
        </w:numPr>
        <w:spacing w:before="0" w:beforeAutospacing="0" w:after="0" w:afterAutospacing="0"/>
        <w:jc w:val="both"/>
        <w:rPr>
          <w:sz w:val="22"/>
          <w:szCs w:val="22"/>
        </w:rPr>
      </w:pPr>
      <w:r w:rsidRPr="00AA1601">
        <w:rPr>
          <w:sz w:val="22"/>
          <w:szCs w:val="22"/>
        </w:rPr>
        <w:t>Obrigatoriedade de publicação anual, no Diário Oficial do Estado ou jornal de circulação local ou regional, dos relatórios financeiros e do relatório de execução do contrato de gestão;</w:t>
      </w:r>
    </w:p>
    <w:p w:rsidR="00D00748" w:rsidRPr="00AA1601" w:rsidRDefault="00D00748" w:rsidP="00D00748">
      <w:pPr>
        <w:pStyle w:val="lalinea2"/>
        <w:spacing w:before="0" w:beforeAutospacing="0" w:after="0" w:afterAutospacing="0"/>
        <w:jc w:val="both"/>
        <w:rPr>
          <w:sz w:val="22"/>
          <w:szCs w:val="22"/>
        </w:rPr>
      </w:pPr>
    </w:p>
    <w:p w:rsidR="00D00748" w:rsidRPr="00AA1601" w:rsidRDefault="00D00748" w:rsidP="00D00748">
      <w:pPr>
        <w:pStyle w:val="lalinea2"/>
        <w:numPr>
          <w:ilvl w:val="0"/>
          <w:numId w:val="23"/>
        </w:numPr>
        <w:spacing w:before="0" w:beforeAutospacing="0" w:after="0" w:afterAutospacing="0"/>
        <w:jc w:val="both"/>
        <w:rPr>
          <w:sz w:val="22"/>
          <w:szCs w:val="22"/>
        </w:rPr>
      </w:pPr>
      <w:r w:rsidRPr="00AA1601">
        <w:rPr>
          <w:sz w:val="22"/>
          <w:szCs w:val="22"/>
        </w:rPr>
        <w:t>No caso de associação civil, a aceitação de novos associados, na forma do estatuto;</w:t>
      </w:r>
    </w:p>
    <w:p w:rsidR="00D00748" w:rsidRPr="00AA1601" w:rsidRDefault="00D00748" w:rsidP="00D00748">
      <w:pPr>
        <w:pStyle w:val="lalinea2"/>
        <w:spacing w:before="0" w:beforeAutospacing="0" w:after="0" w:afterAutospacing="0"/>
        <w:ind w:left="720"/>
        <w:jc w:val="both"/>
        <w:rPr>
          <w:sz w:val="22"/>
          <w:szCs w:val="22"/>
        </w:rPr>
      </w:pPr>
    </w:p>
    <w:p w:rsidR="00D00748" w:rsidRPr="00AA1601" w:rsidRDefault="00D00748" w:rsidP="00D00748">
      <w:pPr>
        <w:pStyle w:val="lalinea2"/>
        <w:numPr>
          <w:ilvl w:val="0"/>
          <w:numId w:val="23"/>
        </w:numPr>
        <w:spacing w:before="0" w:beforeAutospacing="0" w:after="0" w:afterAutospacing="0"/>
        <w:jc w:val="both"/>
        <w:rPr>
          <w:sz w:val="22"/>
          <w:szCs w:val="22"/>
        </w:rPr>
      </w:pPr>
      <w:r w:rsidRPr="00AA1601">
        <w:rPr>
          <w:sz w:val="22"/>
          <w:szCs w:val="22"/>
        </w:rPr>
        <w:t>Proibição de distribuição de bens ou de parcela do patrimônio líquido em qualquer hipótese, inclusive em razão de desligamento, retirada ou falecimento de associado ou membro da entidade;</w:t>
      </w:r>
    </w:p>
    <w:p w:rsidR="00D00748" w:rsidRPr="00AA1601" w:rsidRDefault="00D00748" w:rsidP="00D00748">
      <w:pPr>
        <w:pStyle w:val="lalinea2"/>
        <w:spacing w:before="0" w:beforeAutospacing="0" w:after="0" w:afterAutospacing="0"/>
        <w:ind w:left="720"/>
        <w:jc w:val="both"/>
        <w:rPr>
          <w:sz w:val="22"/>
          <w:szCs w:val="22"/>
        </w:rPr>
      </w:pPr>
    </w:p>
    <w:p w:rsidR="00D00748" w:rsidRPr="00AA1601" w:rsidRDefault="00D00748" w:rsidP="007D760B">
      <w:pPr>
        <w:pStyle w:val="lalinea2"/>
        <w:numPr>
          <w:ilvl w:val="0"/>
          <w:numId w:val="23"/>
        </w:numPr>
        <w:spacing w:before="0" w:beforeAutospacing="0" w:after="0" w:afterAutospacing="0"/>
        <w:jc w:val="both"/>
        <w:rPr>
          <w:sz w:val="22"/>
          <w:szCs w:val="22"/>
        </w:rPr>
      </w:pPr>
      <w:r w:rsidRPr="00AA1601">
        <w:rPr>
          <w:sz w:val="22"/>
          <w:szCs w:val="22"/>
        </w:rPr>
        <w:t>Previsão de incorporação integral do patrimônio, dos legados ou das doações que lhe foram destinados, bem como dos excedentes financeiros decorrentes de suas atividades, em caso de extinção ou desqualificação, ao patrimônio de outra organização social qualificada no âmbito do Município, da mesma área de atuação, ou ao patrimônio do Município, na proporção dos recursos e bens por estes alocados.</w:t>
      </w:r>
    </w:p>
    <w:p w:rsidR="00D00748" w:rsidRPr="00AA1601" w:rsidRDefault="00D00748" w:rsidP="007D760B">
      <w:pPr>
        <w:pStyle w:val="PargrafodaLista"/>
        <w:spacing w:after="0"/>
        <w:rPr>
          <w:rFonts w:ascii="Times New Roman" w:hAnsi="Times New Roman"/>
        </w:rPr>
      </w:pPr>
    </w:p>
    <w:p w:rsidR="00D00748" w:rsidRPr="00AA1601" w:rsidRDefault="00D00748" w:rsidP="007D760B">
      <w:pPr>
        <w:pStyle w:val="lalinea2"/>
        <w:numPr>
          <w:ilvl w:val="0"/>
          <w:numId w:val="23"/>
        </w:numPr>
        <w:spacing w:before="0" w:beforeAutospacing="0" w:after="0" w:afterAutospacing="0"/>
        <w:jc w:val="both"/>
        <w:rPr>
          <w:sz w:val="22"/>
          <w:szCs w:val="22"/>
        </w:rPr>
      </w:pPr>
      <w:r w:rsidRPr="00AA1601">
        <w:rPr>
          <w:sz w:val="22"/>
          <w:szCs w:val="22"/>
        </w:rPr>
        <w:t>Cópia autenticada da ata de posse da atual diretoria registrada em cartório;</w:t>
      </w:r>
    </w:p>
    <w:p w:rsidR="00D00748" w:rsidRPr="00AA1601" w:rsidRDefault="00D00748" w:rsidP="007D760B">
      <w:pPr>
        <w:pStyle w:val="PargrafodaLista"/>
        <w:spacing w:after="0"/>
        <w:rPr>
          <w:rFonts w:ascii="Times New Roman" w:hAnsi="Times New Roman"/>
        </w:rPr>
      </w:pPr>
    </w:p>
    <w:p w:rsidR="00D00748" w:rsidRPr="00AA1601" w:rsidRDefault="00D00748" w:rsidP="00D00748">
      <w:pPr>
        <w:pStyle w:val="PargrafodaLista"/>
        <w:numPr>
          <w:ilvl w:val="0"/>
          <w:numId w:val="23"/>
        </w:numPr>
        <w:autoSpaceDE w:val="0"/>
        <w:autoSpaceDN w:val="0"/>
        <w:adjustRightInd w:val="0"/>
        <w:spacing w:after="0" w:line="240" w:lineRule="auto"/>
        <w:rPr>
          <w:rFonts w:ascii="Times New Roman" w:hAnsi="Times New Roman"/>
          <w:color w:val="000000"/>
          <w:lang w:eastAsia="pt-BR"/>
        </w:rPr>
      </w:pPr>
      <w:r w:rsidRPr="00AA1601">
        <w:rPr>
          <w:rFonts w:ascii="Times New Roman" w:hAnsi="Times New Roman"/>
          <w:color w:val="000000"/>
          <w:lang w:eastAsia="pt-BR"/>
        </w:rPr>
        <w:t>Comprovante d</w:t>
      </w:r>
      <w:bookmarkStart w:id="0" w:name="_GoBack"/>
      <w:bookmarkEnd w:id="0"/>
      <w:r w:rsidRPr="00AA1601">
        <w:rPr>
          <w:rFonts w:ascii="Times New Roman" w:hAnsi="Times New Roman"/>
          <w:color w:val="000000"/>
          <w:lang w:eastAsia="pt-BR"/>
        </w:rPr>
        <w:t>e inscrição no Cadastro Nacional de Pessoas Jurídicas do Ministério da Fazenda (CNPJ/MF);</w:t>
      </w:r>
    </w:p>
    <w:p w:rsidR="00D00748" w:rsidRPr="00AA1601" w:rsidRDefault="00D00748" w:rsidP="00D00748">
      <w:pPr>
        <w:autoSpaceDE w:val="0"/>
        <w:autoSpaceDN w:val="0"/>
        <w:adjustRightInd w:val="0"/>
        <w:spacing w:after="0" w:line="240" w:lineRule="auto"/>
        <w:rPr>
          <w:rFonts w:ascii="Times New Roman" w:hAnsi="Times New Roman"/>
          <w:color w:val="000000"/>
          <w:lang w:eastAsia="pt-BR"/>
        </w:rPr>
      </w:pPr>
    </w:p>
    <w:p w:rsidR="00D00748" w:rsidRPr="00AA1601" w:rsidRDefault="00D00748" w:rsidP="00D00748">
      <w:pPr>
        <w:pStyle w:val="PargrafodaLista"/>
        <w:numPr>
          <w:ilvl w:val="0"/>
          <w:numId w:val="23"/>
        </w:numPr>
        <w:autoSpaceDE w:val="0"/>
        <w:autoSpaceDN w:val="0"/>
        <w:adjustRightInd w:val="0"/>
        <w:spacing w:after="0" w:line="240" w:lineRule="auto"/>
        <w:rPr>
          <w:rFonts w:ascii="Times New Roman" w:hAnsi="Times New Roman"/>
          <w:color w:val="000000"/>
          <w:lang w:eastAsia="pt-BR"/>
        </w:rPr>
      </w:pPr>
      <w:r w:rsidRPr="00AA1601">
        <w:rPr>
          <w:rFonts w:ascii="Times New Roman" w:hAnsi="Times New Roman"/>
          <w:color w:val="000000"/>
          <w:lang w:eastAsia="pt-BR"/>
        </w:rPr>
        <w:t>Certidões negativas, ou positivas com efeito de negativa, INSS, FGTS, Trabalhista, de débitos federais, estaduais e municipais;</w:t>
      </w:r>
    </w:p>
    <w:p w:rsidR="00F10A98" w:rsidRPr="00AA1601" w:rsidRDefault="00F10A98" w:rsidP="00F10A98">
      <w:pPr>
        <w:pStyle w:val="PargrafodaLista"/>
        <w:rPr>
          <w:rFonts w:ascii="Times New Roman" w:hAnsi="Times New Roman"/>
          <w:color w:val="000000"/>
          <w:lang w:eastAsia="pt-BR"/>
        </w:rPr>
      </w:pPr>
    </w:p>
    <w:p w:rsidR="00F10A98" w:rsidRPr="00AA1601" w:rsidRDefault="00F10A98" w:rsidP="00D00748">
      <w:pPr>
        <w:pStyle w:val="PargrafodaLista"/>
        <w:numPr>
          <w:ilvl w:val="0"/>
          <w:numId w:val="23"/>
        </w:numPr>
        <w:autoSpaceDE w:val="0"/>
        <w:autoSpaceDN w:val="0"/>
        <w:adjustRightInd w:val="0"/>
        <w:spacing w:after="0" w:line="240" w:lineRule="auto"/>
        <w:rPr>
          <w:rFonts w:ascii="Times New Roman" w:hAnsi="Times New Roman"/>
          <w:color w:val="000000"/>
          <w:lang w:eastAsia="pt-BR"/>
        </w:rPr>
      </w:pPr>
      <w:r w:rsidRPr="00AA1601">
        <w:rPr>
          <w:rFonts w:ascii="Times New Roman" w:hAnsi="Times New Roman"/>
        </w:rPr>
        <w:t>Balanço patrimonial e demonstração de resultado financeira do exercício anterior;</w:t>
      </w:r>
    </w:p>
    <w:p w:rsidR="00D00748" w:rsidRPr="00AA1601" w:rsidRDefault="00D00748" w:rsidP="00D00748">
      <w:pPr>
        <w:autoSpaceDE w:val="0"/>
        <w:autoSpaceDN w:val="0"/>
        <w:adjustRightInd w:val="0"/>
        <w:spacing w:after="0" w:line="240" w:lineRule="auto"/>
        <w:rPr>
          <w:rFonts w:ascii="Times New Roman" w:hAnsi="Times New Roman"/>
          <w:color w:val="000000"/>
          <w:lang w:eastAsia="pt-BR"/>
        </w:rPr>
      </w:pPr>
    </w:p>
    <w:p w:rsidR="00D00748" w:rsidRPr="00AA1601" w:rsidRDefault="00D00748" w:rsidP="00D00748">
      <w:pPr>
        <w:pStyle w:val="PargrafodaLista"/>
        <w:numPr>
          <w:ilvl w:val="0"/>
          <w:numId w:val="23"/>
        </w:numPr>
        <w:autoSpaceDE w:val="0"/>
        <w:autoSpaceDN w:val="0"/>
        <w:adjustRightInd w:val="0"/>
        <w:spacing w:after="0" w:line="240" w:lineRule="auto"/>
        <w:rPr>
          <w:rFonts w:ascii="Times New Roman" w:hAnsi="Times New Roman"/>
          <w:color w:val="000000"/>
          <w:lang w:eastAsia="pt-BR"/>
        </w:rPr>
      </w:pPr>
      <w:r w:rsidRPr="00AA1601">
        <w:rPr>
          <w:rFonts w:ascii="Times New Roman" w:hAnsi="Times New Roman"/>
          <w:color w:val="000000"/>
          <w:lang w:eastAsia="pt-BR"/>
        </w:rPr>
        <w:t>Cópia do CPF e Carteira de identidade, devidamente autenticados, do Presidente ou representante legal da entidade;</w:t>
      </w:r>
    </w:p>
    <w:p w:rsidR="00D00748" w:rsidRPr="00AA1601" w:rsidRDefault="00D00748" w:rsidP="00D00748">
      <w:pPr>
        <w:autoSpaceDE w:val="0"/>
        <w:autoSpaceDN w:val="0"/>
        <w:adjustRightInd w:val="0"/>
        <w:spacing w:after="0" w:line="240" w:lineRule="auto"/>
        <w:rPr>
          <w:rFonts w:ascii="Times New Roman" w:hAnsi="Times New Roman"/>
          <w:color w:val="000000"/>
          <w:lang w:eastAsia="pt-BR"/>
        </w:rPr>
      </w:pPr>
    </w:p>
    <w:p w:rsidR="00D00748" w:rsidRPr="00AA1601" w:rsidRDefault="00D00748" w:rsidP="00F10A98">
      <w:pPr>
        <w:pStyle w:val="PargrafodaLista"/>
        <w:numPr>
          <w:ilvl w:val="0"/>
          <w:numId w:val="23"/>
        </w:numPr>
        <w:autoSpaceDE w:val="0"/>
        <w:autoSpaceDN w:val="0"/>
        <w:adjustRightInd w:val="0"/>
        <w:spacing w:after="0" w:line="240" w:lineRule="auto"/>
        <w:rPr>
          <w:rFonts w:ascii="Times New Roman" w:hAnsi="Times New Roman"/>
          <w:color w:val="000000"/>
          <w:lang w:eastAsia="pt-BR"/>
        </w:rPr>
      </w:pPr>
      <w:r w:rsidRPr="00AA1601">
        <w:rPr>
          <w:rFonts w:ascii="Times New Roman" w:hAnsi="Times New Roman"/>
          <w:color w:val="000000"/>
          <w:lang w:eastAsia="pt-BR"/>
        </w:rPr>
        <w:t>Declaração firmada pelos membros do Conselho de Administração e/ou dirigentes da entidade de que não são familiares consanguíneos ou afins, até o terceiro grau, do Prefeito, Vice Prefeito, Vereadores e Secretári</w:t>
      </w:r>
      <w:r w:rsidR="00F10A98" w:rsidRPr="00AA1601">
        <w:rPr>
          <w:rFonts w:ascii="Times New Roman" w:hAnsi="Times New Roman"/>
          <w:color w:val="000000"/>
          <w:lang w:eastAsia="pt-BR"/>
        </w:rPr>
        <w:t>os do Município de Viradouro;</w:t>
      </w:r>
    </w:p>
    <w:p w:rsidR="00F10A98" w:rsidRPr="00AA1601" w:rsidRDefault="00F10A98" w:rsidP="00F10A98">
      <w:pPr>
        <w:autoSpaceDE w:val="0"/>
        <w:autoSpaceDN w:val="0"/>
        <w:adjustRightInd w:val="0"/>
        <w:spacing w:after="0" w:line="240" w:lineRule="auto"/>
        <w:rPr>
          <w:rFonts w:ascii="Times New Roman" w:hAnsi="Times New Roman"/>
          <w:color w:val="000000"/>
          <w:lang w:eastAsia="pt-BR"/>
        </w:rPr>
      </w:pPr>
    </w:p>
    <w:p w:rsidR="00D00748" w:rsidRPr="00AA1601" w:rsidRDefault="00D00748" w:rsidP="00F10A98">
      <w:pPr>
        <w:pStyle w:val="PargrafodaLista"/>
        <w:numPr>
          <w:ilvl w:val="0"/>
          <w:numId w:val="23"/>
        </w:numPr>
        <w:autoSpaceDE w:val="0"/>
        <w:autoSpaceDN w:val="0"/>
        <w:adjustRightInd w:val="0"/>
        <w:spacing w:after="0" w:line="240" w:lineRule="auto"/>
        <w:rPr>
          <w:rFonts w:ascii="Times New Roman" w:hAnsi="Times New Roman"/>
          <w:color w:val="000000"/>
          <w:lang w:eastAsia="pt-BR"/>
        </w:rPr>
      </w:pPr>
      <w:r w:rsidRPr="00AA1601">
        <w:rPr>
          <w:rFonts w:ascii="Times New Roman" w:hAnsi="Times New Roman"/>
          <w:color w:val="000000"/>
          <w:lang w:eastAsia="pt-BR"/>
        </w:rPr>
        <w:t>Declaração assinada pelo Presidente da entidade, ou representante legal, informando que nenhum membro da diretoria é servidor público e não exerce cargo em comissão na administração pública municipal direta e</w:t>
      </w:r>
      <w:r w:rsidR="00F10A98" w:rsidRPr="00AA1601">
        <w:rPr>
          <w:rFonts w:ascii="Times New Roman" w:hAnsi="Times New Roman"/>
          <w:color w:val="000000"/>
          <w:lang w:eastAsia="pt-BR"/>
        </w:rPr>
        <w:t>/ou indireta de Viradouro;</w:t>
      </w:r>
    </w:p>
    <w:p w:rsidR="00D00748" w:rsidRPr="00AA1601" w:rsidRDefault="00D00748" w:rsidP="00F10A98">
      <w:pPr>
        <w:autoSpaceDE w:val="0"/>
        <w:autoSpaceDN w:val="0"/>
        <w:adjustRightInd w:val="0"/>
        <w:spacing w:after="0" w:line="240" w:lineRule="auto"/>
        <w:rPr>
          <w:rFonts w:ascii="Times New Roman" w:hAnsi="Times New Roman"/>
          <w:color w:val="000000"/>
          <w:lang w:eastAsia="pt-BR"/>
        </w:rPr>
      </w:pPr>
      <w:r w:rsidRPr="00AA1601">
        <w:rPr>
          <w:rFonts w:ascii="Times New Roman" w:hAnsi="Times New Roman"/>
          <w:color w:val="000000"/>
          <w:lang w:eastAsia="pt-BR"/>
        </w:rPr>
        <w:t xml:space="preserve"> </w:t>
      </w:r>
    </w:p>
    <w:p w:rsidR="00D00748" w:rsidRPr="00AA1601" w:rsidRDefault="00D00748" w:rsidP="00D00748">
      <w:pPr>
        <w:pStyle w:val="linciso1"/>
        <w:spacing w:before="0" w:beforeAutospacing="0" w:after="0" w:afterAutospacing="0"/>
        <w:ind w:left="567" w:hanging="567"/>
        <w:jc w:val="both"/>
        <w:rPr>
          <w:sz w:val="22"/>
          <w:szCs w:val="22"/>
        </w:rPr>
      </w:pPr>
      <w:r w:rsidRPr="00AA1601">
        <w:rPr>
          <w:sz w:val="22"/>
          <w:szCs w:val="22"/>
        </w:rPr>
        <w:t>2.1.2. Haver aprovação, quanto à conveniência e oportunidade de sua qualificação como organização social, do Diretor Municipal de Divisão ou titular de órgão supervisor ou regulador da área de atividade correspondente ao seu objeto social (saúde).</w:t>
      </w:r>
    </w:p>
    <w:p w:rsidR="00D00748" w:rsidRPr="00AA1601" w:rsidRDefault="00D00748" w:rsidP="00D00748">
      <w:pPr>
        <w:pStyle w:val="linciso1"/>
        <w:spacing w:before="0" w:beforeAutospacing="0" w:after="0" w:afterAutospacing="0"/>
        <w:ind w:left="567" w:hanging="567"/>
        <w:jc w:val="both"/>
        <w:rPr>
          <w:sz w:val="22"/>
          <w:szCs w:val="22"/>
        </w:rPr>
      </w:pPr>
    </w:p>
    <w:p w:rsidR="000B0D68" w:rsidRPr="00AA1601" w:rsidRDefault="00F10A98" w:rsidP="00CB3FA7">
      <w:pPr>
        <w:autoSpaceDE w:val="0"/>
        <w:autoSpaceDN w:val="0"/>
        <w:adjustRightInd w:val="0"/>
        <w:spacing w:after="0" w:line="240" w:lineRule="auto"/>
        <w:jc w:val="both"/>
        <w:rPr>
          <w:rFonts w:ascii="Times New Roman" w:hAnsi="Times New Roman"/>
          <w:b/>
          <w:bCs/>
          <w:color w:val="000000"/>
          <w:lang w:eastAsia="pt-BR"/>
        </w:rPr>
      </w:pPr>
      <w:r w:rsidRPr="00AA1601">
        <w:rPr>
          <w:rFonts w:ascii="Times New Roman" w:hAnsi="Times New Roman"/>
          <w:b/>
          <w:bCs/>
          <w:color w:val="000000"/>
          <w:lang w:eastAsia="pt-BR"/>
        </w:rPr>
        <w:t xml:space="preserve">III - </w:t>
      </w:r>
      <w:r w:rsidR="000B0D68" w:rsidRPr="00AA1601">
        <w:rPr>
          <w:rFonts w:ascii="Times New Roman" w:hAnsi="Times New Roman"/>
          <w:b/>
          <w:bCs/>
          <w:color w:val="000000"/>
          <w:lang w:eastAsia="pt-BR"/>
        </w:rPr>
        <w:t xml:space="preserve">O PRAZO PARA O </w:t>
      </w:r>
      <w:r w:rsidRPr="00AA1601">
        <w:rPr>
          <w:rFonts w:ascii="Times New Roman" w:hAnsi="Times New Roman"/>
          <w:b/>
          <w:bCs/>
          <w:color w:val="000000"/>
          <w:lang w:eastAsia="pt-BR"/>
        </w:rPr>
        <w:t>REQUERIMENTO E FORMA DA ENTREGA</w:t>
      </w:r>
    </w:p>
    <w:p w:rsidR="00F10A98" w:rsidRPr="00AA1601" w:rsidRDefault="00F10A98"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F10A98" w:rsidP="00AA1601">
      <w:pPr>
        <w:autoSpaceDE w:val="0"/>
        <w:autoSpaceDN w:val="0"/>
        <w:adjustRightInd w:val="0"/>
        <w:spacing w:after="0" w:line="240" w:lineRule="auto"/>
        <w:ind w:left="454" w:hanging="454"/>
        <w:jc w:val="both"/>
        <w:rPr>
          <w:rFonts w:ascii="Times New Roman" w:hAnsi="Times New Roman"/>
          <w:color w:val="000000"/>
          <w:lang w:eastAsia="pt-BR"/>
        </w:rPr>
      </w:pPr>
      <w:r w:rsidRPr="00AA1601">
        <w:rPr>
          <w:rFonts w:ascii="Times New Roman" w:hAnsi="Times New Roman"/>
          <w:color w:val="000000"/>
          <w:lang w:eastAsia="pt-BR"/>
        </w:rPr>
        <w:t xml:space="preserve">3.1. </w:t>
      </w:r>
      <w:r w:rsidR="000B0D68" w:rsidRPr="00AA1601">
        <w:rPr>
          <w:rFonts w:ascii="Times New Roman" w:hAnsi="Times New Roman"/>
          <w:color w:val="000000"/>
          <w:lang w:eastAsia="pt-BR"/>
        </w:rPr>
        <w:t xml:space="preserve">A apresentação do requerimento (anexo I) devidamente acompanhado da documentação pertinente </w:t>
      </w:r>
      <w:r w:rsidRPr="00AA1601">
        <w:rPr>
          <w:rFonts w:ascii="Times New Roman" w:hAnsi="Times New Roman"/>
          <w:color w:val="000000"/>
          <w:lang w:eastAsia="pt-BR"/>
        </w:rPr>
        <w:t xml:space="preserve">deverá ser encaminhado até </w:t>
      </w:r>
      <w:r w:rsidR="001353EC" w:rsidRPr="00AA1601">
        <w:rPr>
          <w:rFonts w:ascii="Times New Roman" w:hAnsi="Times New Roman"/>
          <w:color w:val="000000"/>
          <w:lang w:eastAsia="pt-BR"/>
        </w:rPr>
        <w:t xml:space="preserve">as </w:t>
      </w:r>
      <w:proofErr w:type="gramStart"/>
      <w:r w:rsidR="001353EC" w:rsidRPr="00AA1601">
        <w:rPr>
          <w:rFonts w:ascii="Times New Roman" w:hAnsi="Times New Roman"/>
          <w:color w:val="000000"/>
          <w:lang w:eastAsia="pt-BR"/>
        </w:rPr>
        <w:t>09:00</w:t>
      </w:r>
      <w:proofErr w:type="gramEnd"/>
      <w:r w:rsidR="001353EC" w:rsidRPr="00AA1601">
        <w:rPr>
          <w:rFonts w:ascii="Times New Roman" w:hAnsi="Times New Roman"/>
          <w:color w:val="000000"/>
          <w:lang w:eastAsia="pt-BR"/>
        </w:rPr>
        <w:t xml:space="preserve"> </w:t>
      </w:r>
      <w:proofErr w:type="spellStart"/>
      <w:r w:rsidR="001353EC" w:rsidRPr="00AA1601">
        <w:rPr>
          <w:rFonts w:ascii="Times New Roman" w:hAnsi="Times New Roman"/>
          <w:color w:val="000000"/>
          <w:lang w:eastAsia="pt-BR"/>
        </w:rPr>
        <w:t>hs</w:t>
      </w:r>
      <w:proofErr w:type="spellEnd"/>
      <w:r w:rsidR="001353EC" w:rsidRPr="00AA1601">
        <w:rPr>
          <w:rFonts w:ascii="Times New Roman" w:hAnsi="Times New Roman"/>
          <w:color w:val="000000"/>
          <w:lang w:eastAsia="pt-BR"/>
        </w:rPr>
        <w:t xml:space="preserve"> do</w:t>
      </w:r>
      <w:r w:rsidR="000B0D68" w:rsidRPr="00AA1601">
        <w:rPr>
          <w:rFonts w:ascii="Times New Roman" w:hAnsi="Times New Roman"/>
          <w:color w:val="000000"/>
          <w:lang w:eastAsia="pt-BR"/>
        </w:rPr>
        <w:t xml:space="preserve"> dia </w:t>
      </w:r>
      <w:r w:rsidR="00D30DF2">
        <w:rPr>
          <w:rFonts w:ascii="Times New Roman" w:hAnsi="Times New Roman"/>
          <w:color w:val="000000"/>
          <w:lang w:eastAsia="pt-BR"/>
        </w:rPr>
        <w:t>16</w:t>
      </w:r>
      <w:r w:rsidR="000B0D68" w:rsidRPr="00AA1601">
        <w:rPr>
          <w:rFonts w:ascii="Times New Roman" w:hAnsi="Times New Roman"/>
          <w:color w:val="000000"/>
          <w:lang w:eastAsia="pt-BR"/>
        </w:rPr>
        <w:t>/</w:t>
      </w:r>
      <w:r w:rsidR="00457922" w:rsidRPr="00AA1601">
        <w:rPr>
          <w:rFonts w:ascii="Times New Roman" w:hAnsi="Times New Roman"/>
          <w:color w:val="000000"/>
          <w:lang w:eastAsia="pt-BR"/>
        </w:rPr>
        <w:t>06</w:t>
      </w:r>
      <w:r w:rsidR="000B0D68" w:rsidRPr="00AA1601">
        <w:rPr>
          <w:rFonts w:ascii="Times New Roman" w:hAnsi="Times New Roman"/>
          <w:color w:val="000000"/>
          <w:lang w:eastAsia="pt-BR"/>
        </w:rPr>
        <w:t xml:space="preserve">/2017, devendo ser realizado através de protocolo Setor de Protocolo Geral do Município, </w:t>
      </w:r>
      <w:r w:rsidR="00C20E5D" w:rsidRPr="00AA1601">
        <w:rPr>
          <w:rFonts w:ascii="Times New Roman" w:hAnsi="Times New Roman"/>
          <w:color w:val="000000"/>
          <w:lang w:eastAsia="pt-BR"/>
        </w:rPr>
        <w:t xml:space="preserve">na Prefeitura Municipal, </w:t>
      </w:r>
      <w:r w:rsidR="000B0D68" w:rsidRPr="00AA1601">
        <w:rPr>
          <w:rFonts w:ascii="Times New Roman" w:hAnsi="Times New Roman"/>
          <w:color w:val="000000"/>
          <w:lang w:eastAsia="pt-BR"/>
        </w:rPr>
        <w:t xml:space="preserve">sito à Praça </w:t>
      </w:r>
      <w:r w:rsidR="00C20E5D" w:rsidRPr="00AA1601">
        <w:rPr>
          <w:rFonts w:ascii="Times New Roman" w:hAnsi="Times New Roman"/>
          <w:color w:val="000000"/>
          <w:lang w:eastAsia="pt-BR"/>
        </w:rPr>
        <w:t>Major Manoel Joaquim, nº 349 - CENTRO</w:t>
      </w:r>
      <w:r w:rsidRPr="00AA1601">
        <w:rPr>
          <w:rFonts w:ascii="Times New Roman" w:hAnsi="Times New Roman"/>
          <w:color w:val="000000"/>
          <w:lang w:eastAsia="pt-BR"/>
        </w:rPr>
        <w:t>.</w:t>
      </w:r>
    </w:p>
    <w:p w:rsidR="00F10A98" w:rsidRPr="00AA1601" w:rsidRDefault="00F10A98"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0B0D68" w:rsidP="00CB3FA7">
      <w:p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3.2.</w:t>
      </w:r>
      <w:r w:rsidR="00C20E5D" w:rsidRPr="00AA1601">
        <w:rPr>
          <w:rFonts w:ascii="Times New Roman" w:hAnsi="Times New Roman"/>
          <w:color w:val="000000"/>
          <w:lang w:eastAsia="pt-BR"/>
        </w:rPr>
        <w:t xml:space="preserve"> Deverá ser</w:t>
      </w:r>
      <w:r w:rsidRPr="00AA1601">
        <w:rPr>
          <w:rFonts w:ascii="Times New Roman" w:hAnsi="Times New Roman"/>
          <w:color w:val="000000"/>
          <w:lang w:eastAsia="pt-BR"/>
        </w:rPr>
        <w:t xml:space="preserve"> </w:t>
      </w:r>
      <w:r w:rsidR="00C20E5D" w:rsidRPr="00AA1601">
        <w:rPr>
          <w:rFonts w:ascii="Times New Roman" w:hAnsi="Times New Roman"/>
          <w:color w:val="000000"/>
          <w:lang w:eastAsia="pt-BR"/>
        </w:rPr>
        <w:t xml:space="preserve">entregue em </w:t>
      </w:r>
      <w:r w:rsidRPr="00AA1601">
        <w:rPr>
          <w:rFonts w:ascii="Times New Roman" w:hAnsi="Times New Roman"/>
          <w:color w:val="000000"/>
          <w:lang w:eastAsia="pt-BR"/>
        </w:rPr>
        <w:t xml:space="preserve">envelope lacrado e identificado externamente da seguinte forma: </w:t>
      </w:r>
    </w:p>
    <w:p w:rsidR="00C20E5D" w:rsidRPr="00AA1601" w:rsidRDefault="00C20E5D"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C20E5D" w:rsidP="00CB3FA7">
      <w:pPr>
        <w:autoSpaceDE w:val="0"/>
        <w:autoSpaceDN w:val="0"/>
        <w:adjustRightInd w:val="0"/>
        <w:spacing w:after="0" w:line="240" w:lineRule="auto"/>
        <w:jc w:val="both"/>
        <w:rPr>
          <w:rFonts w:ascii="Times New Roman" w:hAnsi="Times New Roman"/>
          <w:i/>
          <w:color w:val="000000"/>
          <w:lang w:eastAsia="pt-BR"/>
        </w:rPr>
      </w:pPr>
      <w:r w:rsidRPr="00AA1601">
        <w:rPr>
          <w:rFonts w:ascii="Times New Roman" w:hAnsi="Times New Roman"/>
          <w:i/>
          <w:color w:val="000000"/>
          <w:lang w:eastAsia="pt-BR"/>
        </w:rPr>
        <w:t>Ao Prefeito Municipal</w:t>
      </w:r>
      <w:r w:rsidR="000B0D68" w:rsidRPr="00AA1601">
        <w:rPr>
          <w:rFonts w:ascii="Times New Roman" w:hAnsi="Times New Roman"/>
          <w:i/>
          <w:color w:val="000000"/>
          <w:lang w:eastAsia="pt-BR"/>
        </w:rPr>
        <w:t xml:space="preserve"> para Qualificação e Credenciamento de Entidades Sem Fins Lucrativos como </w:t>
      </w:r>
      <w:r w:rsidRPr="00AA1601">
        <w:rPr>
          <w:rFonts w:ascii="Times New Roman" w:hAnsi="Times New Roman"/>
          <w:i/>
          <w:color w:val="000000"/>
          <w:lang w:eastAsia="pt-BR"/>
        </w:rPr>
        <w:t>Organizações Sociais, referente ao Chamamento Público nº 001/2017</w:t>
      </w:r>
      <w:r w:rsidR="000B0D68" w:rsidRPr="00AA1601">
        <w:rPr>
          <w:rFonts w:ascii="Times New Roman" w:hAnsi="Times New Roman"/>
          <w:i/>
          <w:color w:val="000000"/>
          <w:lang w:eastAsia="pt-BR"/>
        </w:rPr>
        <w:t xml:space="preserve">. </w:t>
      </w:r>
    </w:p>
    <w:p w:rsidR="004E6370" w:rsidRPr="00AA1601" w:rsidRDefault="004E6370" w:rsidP="00CB3FA7">
      <w:pPr>
        <w:autoSpaceDE w:val="0"/>
        <w:autoSpaceDN w:val="0"/>
        <w:adjustRightInd w:val="0"/>
        <w:spacing w:after="0" w:line="240" w:lineRule="auto"/>
        <w:jc w:val="both"/>
        <w:rPr>
          <w:rFonts w:ascii="Times New Roman" w:hAnsi="Times New Roman"/>
          <w:i/>
          <w:color w:val="000000"/>
          <w:lang w:eastAsia="pt-BR"/>
        </w:rPr>
      </w:pPr>
    </w:p>
    <w:p w:rsidR="000B0D68" w:rsidRPr="00AA1601" w:rsidRDefault="000B0D68" w:rsidP="00CB3FA7">
      <w:pPr>
        <w:autoSpaceDE w:val="0"/>
        <w:autoSpaceDN w:val="0"/>
        <w:adjustRightInd w:val="0"/>
        <w:spacing w:after="0" w:line="240" w:lineRule="auto"/>
        <w:jc w:val="both"/>
        <w:rPr>
          <w:rFonts w:ascii="Times New Roman" w:hAnsi="Times New Roman"/>
          <w:i/>
          <w:color w:val="000000"/>
          <w:lang w:eastAsia="pt-BR"/>
        </w:rPr>
      </w:pPr>
      <w:r w:rsidRPr="00AA1601">
        <w:rPr>
          <w:rFonts w:ascii="Times New Roman" w:hAnsi="Times New Roman"/>
          <w:i/>
          <w:color w:val="000000"/>
          <w:lang w:eastAsia="pt-BR"/>
        </w:rPr>
        <w:t>Requerente: (quali</w:t>
      </w:r>
      <w:r w:rsidR="00C20E5D" w:rsidRPr="00AA1601">
        <w:rPr>
          <w:rFonts w:ascii="Times New Roman" w:hAnsi="Times New Roman"/>
          <w:i/>
          <w:color w:val="000000"/>
          <w:lang w:eastAsia="pt-BR"/>
        </w:rPr>
        <w:t>ficação da entidade).</w:t>
      </w:r>
    </w:p>
    <w:p w:rsidR="004E6370" w:rsidRPr="00AA1601" w:rsidRDefault="004E6370"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1353EC" w:rsidP="00CB3FA7">
      <w:pPr>
        <w:autoSpaceDE w:val="0"/>
        <w:autoSpaceDN w:val="0"/>
        <w:adjustRightInd w:val="0"/>
        <w:spacing w:after="0" w:line="240" w:lineRule="auto"/>
        <w:jc w:val="both"/>
        <w:rPr>
          <w:rFonts w:ascii="Times New Roman" w:hAnsi="Times New Roman"/>
          <w:b/>
          <w:bCs/>
          <w:color w:val="000000"/>
          <w:lang w:eastAsia="pt-BR"/>
        </w:rPr>
      </w:pPr>
      <w:r w:rsidRPr="00AA1601">
        <w:rPr>
          <w:rFonts w:ascii="Times New Roman" w:hAnsi="Times New Roman"/>
          <w:b/>
          <w:bCs/>
          <w:color w:val="000000"/>
          <w:lang w:eastAsia="pt-BR"/>
        </w:rPr>
        <w:t>IV -</w:t>
      </w:r>
      <w:r w:rsidR="000B0D68" w:rsidRPr="00AA1601">
        <w:rPr>
          <w:rFonts w:ascii="Times New Roman" w:hAnsi="Times New Roman"/>
          <w:b/>
          <w:bCs/>
          <w:color w:val="000000"/>
          <w:lang w:eastAsia="pt-BR"/>
        </w:rPr>
        <w:t xml:space="preserve"> DO PRA</w:t>
      </w:r>
      <w:r w:rsidR="00C20E5D" w:rsidRPr="00AA1601">
        <w:rPr>
          <w:rFonts w:ascii="Times New Roman" w:hAnsi="Times New Roman"/>
          <w:b/>
          <w:bCs/>
          <w:color w:val="000000"/>
          <w:lang w:eastAsia="pt-BR"/>
        </w:rPr>
        <w:t>ZO PARA ANÁLISE DO REQUERIMENTO</w:t>
      </w:r>
    </w:p>
    <w:p w:rsidR="00C20E5D" w:rsidRPr="00AA1601" w:rsidRDefault="00C20E5D" w:rsidP="00CB3FA7">
      <w:pPr>
        <w:autoSpaceDE w:val="0"/>
        <w:autoSpaceDN w:val="0"/>
        <w:adjustRightInd w:val="0"/>
        <w:spacing w:after="0" w:line="240" w:lineRule="auto"/>
        <w:jc w:val="both"/>
        <w:rPr>
          <w:rFonts w:ascii="Times New Roman" w:hAnsi="Times New Roman"/>
          <w:color w:val="000000"/>
          <w:lang w:eastAsia="pt-BR"/>
        </w:rPr>
      </w:pPr>
    </w:p>
    <w:p w:rsidR="00C20E5D" w:rsidRPr="00AA1601" w:rsidRDefault="000B0D68" w:rsidP="00AA1601">
      <w:pPr>
        <w:pStyle w:val="Default"/>
        <w:ind w:left="454" w:hanging="454"/>
        <w:rPr>
          <w:rFonts w:eastAsia="Calibri"/>
          <w:sz w:val="22"/>
          <w:szCs w:val="22"/>
          <w:lang w:eastAsia="pt-BR"/>
        </w:rPr>
      </w:pPr>
      <w:r w:rsidRPr="00AA1601">
        <w:rPr>
          <w:sz w:val="22"/>
          <w:szCs w:val="22"/>
          <w:lang w:eastAsia="pt-BR"/>
        </w:rPr>
        <w:t xml:space="preserve">4.1. </w:t>
      </w:r>
      <w:r w:rsidR="00C20E5D" w:rsidRPr="00AA1601">
        <w:rPr>
          <w:sz w:val="22"/>
          <w:szCs w:val="22"/>
          <w:lang w:eastAsia="pt-BR"/>
        </w:rPr>
        <w:t>A análise do pedido de qualificação ocorrerá n</w:t>
      </w:r>
      <w:r w:rsidRPr="00AA1601">
        <w:rPr>
          <w:sz w:val="22"/>
          <w:szCs w:val="22"/>
          <w:lang w:eastAsia="pt-BR"/>
        </w:rPr>
        <w:t xml:space="preserve">o prazo de </w:t>
      </w:r>
      <w:r w:rsidR="00C20E5D" w:rsidRPr="00AA1601">
        <w:rPr>
          <w:sz w:val="22"/>
          <w:szCs w:val="22"/>
          <w:lang w:eastAsia="pt-BR"/>
        </w:rPr>
        <w:t>até 05</w:t>
      </w:r>
      <w:r w:rsidRPr="00AA1601">
        <w:rPr>
          <w:sz w:val="22"/>
          <w:szCs w:val="22"/>
          <w:lang w:eastAsia="pt-BR"/>
        </w:rPr>
        <w:t xml:space="preserve"> (</w:t>
      </w:r>
      <w:r w:rsidR="00C20E5D" w:rsidRPr="00AA1601">
        <w:rPr>
          <w:sz w:val="22"/>
          <w:szCs w:val="22"/>
          <w:lang w:eastAsia="pt-BR"/>
        </w:rPr>
        <w:t>cinco</w:t>
      </w:r>
      <w:r w:rsidRPr="00AA1601">
        <w:rPr>
          <w:sz w:val="22"/>
          <w:szCs w:val="22"/>
          <w:lang w:eastAsia="pt-BR"/>
        </w:rPr>
        <w:t>) dias</w:t>
      </w:r>
      <w:r w:rsidR="00C20E5D" w:rsidRPr="00AA1601">
        <w:rPr>
          <w:sz w:val="22"/>
          <w:szCs w:val="22"/>
          <w:lang w:eastAsia="pt-BR"/>
        </w:rPr>
        <w:t xml:space="preserve"> uteis</w:t>
      </w:r>
      <w:r w:rsidRPr="00AA1601">
        <w:rPr>
          <w:sz w:val="22"/>
          <w:szCs w:val="22"/>
          <w:lang w:eastAsia="pt-BR"/>
        </w:rPr>
        <w:t xml:space="preserve">, </w:t>
      </w:r>
      <w:r w:rsidR="00C20E5D" w:rsidRPr="00AA1601">
        <w:rPr>
          <w:rFonts w:eastAsia="Calibri"/>
          <w:sz w:val="22"/>
          <w:szCs w:val="22"/>
          <w:lang w:eastAsia="pt-BR"/>
        </w:rPr>
        <w:t xml:space="preserve">contados a partir da data de protocolo, que em igual número de dias promoverá a intimação da interessada; </w:t>
      </w:r>
    </w:p>
    <w:p w:rsidR="00C20E5D" w:rsidRPr="00AA1601" w:rsidRDefault="00C20E5D" w:rsidP="00AA1601">
      <w:pPr>
        <w:pStyle w:val="Default"/>
        <w:ind w:left="454" w:hanging="454"/>
        <w:rPr>
          <w:rFonts w:eastAsia="Calibri"/>
          <w:sz w:val="22"/>
          <w:szCs w:val="22"/>
          <w:lang w:eastAsia="pt-BR"/>
        </w:rPr>
      </w:pPr>
    </w:p>
    <w:p w:rsidR="000B0D68" w:rsidRPr="00AA1601" w:rsidRDefault="009B0A62" w:rsidP="00AA1601">
      <w:pPr>
        <w:autoSpaceDE w:val="0"/>
        <w:autoSpaceDN w:val="0"/>
        <w:adjustRightInd w:val="0"/>
        <w:spacing w:after="0" w:line="240" w:lineRule="auto"/>
        <w:ind w:left="454" w:hanging="454"/>
        <w:jc w:val="both"/>
        <w:rPr>
          <w:rFonts w:ascii="Times New Roman" w:hAnsi="Times New Roman"/>
          <w:color w:val="000000"/>
          <w:lang w:eastAsia="pt-BR"/>
        </w:rPr>
      </w:pPr>
      <w:r w:rsidRPr="00D30DF2">
        <w:rPr>
          <w:rFonts w:ascii="Times New Roman" w:hAnsi="Times New Roman"/>
          <w:bCs/>
          <w:color w:val="000000"/>
          <w:lang w:eastAsia="pt-BR"/>
        </w:rPr>
        <w:t>4.1.1.</w:t>
      </w:r>
      <w:r w:rsidR="00C20E5D" w:rsidRPr="00AA1601">
        <w:rPr>
          <w:rFonts w:ascii="Times New Roman" w:hAnsi="Times New Roman"/>
          <w:b/>
          <w:bCs/>
          <w:color w:val="000000"/>
          <w:lang w:eastAsia="pt-BR"/>
        </w:rPr>
        <w:t xml:space="preserve"> </w:t>
      </w:r>
      <w:r w:rsidR="00C20E5D" w:rsidRPr="00AA1601">
        <w:rPr>
          <w:rFonts w:ascii="Times New Roman" w:hAnsi="Times New Roman"/>
          <w:color w:val="000000"/>
          <w:lang w:eastAsia="pt-BR"/>
        </w:rPr>
        <w:t>Na hipótese de ser constatada a falta de documentação inerente à qualificação, ou existir documentação co</w:t>
      </w:r>
      <w:r w:rsidRPr="00AA1601">
        <w:rPr>
          <w:rFonts w:ascii="Times New Roman" w:hAnsi="Times New Roman"/>
          <w:color w:val="000000"/>
          <w:lang w:eastAsia="pt-BR"/>
        </w:rPr>
        <w:t>m prazo de validade expirado, será solicitado</w:t>
      </w:r>
      <w:r w:rsidR="00C20E5D" w:rsidRPr="00AA1601">
        <w:rPr>
          <w:rFonts w:ascii="Times New Roman" w:hAnsi="Times New Roman"/>
          <w:color w:val="000000"/>
          <w:lang w:eastAsia="pt-BR"/>
        </w:rPr>
        <w:t xml:space="preserve"> o envio do(s) documento(s), incumbindo à entidade interessada o dever de atender ao solicitado em até </w:t>
      </w:r>
      <w:r w:rsidR="001353EC" w:rsidRPr="00AA1601">
        <w:rPr>
          <w:rFonts w:ascii="Times New Roman" w:hAnsi="Times New Roman"/>
          <w:color w:val="000000"/>
          <w:lang w:eastAsia="pt-BR"/>
        </w:rPr>
        <w:t>02</w:t>
      </w:r>
      <w:r w:rsidR="00C20E5D" w:rsidRPr="00AA1601">
        <w:rPr>
          <w:rFonts w:ascii="Times New Roman" w:hAnsi="Times New Roman"/>
          <w:color w:val="000000"/>
          <w:lang w:eastAsia="pt-BR"/>
        </w:rPr>
        <w:t xml:space="preserve"> (</w:t>
      </w:r>
      <w:r w:rsidR="001353EC" w:rsidRPr="00AA1601">
        <w:rPr>
          <w:rFonts w:ascii="Times New Roman" w:hAnsi="Times New Roman"/>
          <w:color w:val="000000"/>
          <w:lang w:eastAsia="pt-BR"/>
        </w:rPr>
        <w:t>dois</w:t>
      </w:r>
      <w:r w:rsidR="00C20E5D" w:rsidRPr="00AA1601">
        <w:rPr>
          <w:rFonts w:ascii="Times New Roman" w:hAnsi="Times New Roman"/>
          <w:color w:val="000000"/>
          <w:lang w:eastAsia="pt-BR"/>
        </w:rPr>
        <w:t>) dias úteis, sendo que expirado este prazo o requerimento será indeferido;</w:t>
      </w:r>
    </w:p>
    <w:p w:rsidR="004E6370" w:rsidRPr="00AA1601" w:rsidRDefault="004E6370"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1353EC" w:rsidP="00CB3FA7">
      <w:pPr>
        <w:autoSpaceDE w:val="0"/>
        <w:autoSpaceDN w:val="0"/>
        <w:adjustRightInd w:val="0"/>
        <w:spacing w:after="0" w:line="240" w:lineRule="auto"/>
        <w:jc w:val="both"/>
        <w:rPr>
          <w:rFonts w:ascii="Times New Roman" w:hAnsi="Times New Roman"/>
          <w:b/>
          <w:bCs/>
          <w:color w:val="000000"/>
          <w:lang w:eastAsia="pt-BR"/>
        </w:rPr>
      </w:pPr>
      <w:r w:rsidRPr="00AA1601">
        <w:rPr>
          <w:rFonts w:ascii="Times New Roman" w:hAnsi="Times New Roman"/>
          <w:b/>
          <w:bCs/>
          <w:color w:val="000000"/>
          <w:lang w:eastAsia="pt-BR"/>
        </w:rPr>
        <w:t xml:space="preserve">V - </w:t>
      </w:r>
      <w:r w:rsidR="000B0D68" w:rsidRPr="00AA1601">
        <w:rPr>
          <w:rFonts w:ascii="Times New Roman" w:hAnsi="Times New Roman"/>
          <w:b/>
          <w:bCs/>
          <w:color w:val="000000"/>
          <w:lang w:eastAsia="pt-BR"/>
        </w:rPr>
        <w:t xml:space="preserve">DO RESULTADO </w:t>
      </w:r>
    </w:p>
    <w:p w:rsidR="009B0A62" w:rsidRPr="00AA1601" w:rsidRDefault="009B0A62"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0B0D68" w:rsidP="00AA1601">
      <w:pPr>
        <w:autoSpaceDE w:val="0"/>
        <w:autoSpaceDN w:val="0"/>
        <w:adjustRightInd w:val="0"/>
        <w:spacing w:after="0" w:line="240" w:lineRule="auto"/>
        <w:ind w:left="454" w:hanging="454"/>
        <w:jc w:val="both"/>
        <w:rPr>
          <w:rFonts w:ascii="Times New Roman" w:hAnsi="Times New Roman"/>
          <w:color w:val="000000"/>
          <w:lang w:eastAsia="pt-BR"/>
        </w:rPr>
      </w:pPr>
      <w:r w:rsidRPr="00AA1601">
        <w:rPr>
          <w:rFonts w:ascii="Times New Roman" w:hAnsi="Times New Roman"/>
          <w:color w:val="000000"/>
          <w:lang w:eastAsia="pt-BR"/>
        </w:rPr>
        <w:t xml:space="preserve">5.1. Em havendo </w:t>
      </w:r>
      <w:r w:rsidRPr="00AA1601">
        <w:rPr>
          <w:rFonts w:ascii="Times New Roman" w:hAnsi="Times New Roman"/>
          <w:b/>
          <w:color w:val="000000"/>
          <w:lang w:eastAsia="pt-BR"/>
        </w:rPr>
        <w:t>DEFERIMENTO</w:t>
      </w:r>
      <w:r w:rsidRPr="00AA1601">
        <w:rPr>
          <w:rFonts w:ascii="Times New Roman" w:hAnsi="Times New Roman"/>
          <w:color w:val="000000"/>
          <w:lang w:eastAsia="pt-BR"/>
        </w:rPr>
        <w:t xml:space="preserve"> do pedido de Qualificação como Organização Social no âmbito do Município de </w:t>
      </w:r>
      <w:proofErr w:type="gramStart"/>
      <w:r w:rsidR="009B0A62" w:rsidRPr="00AA1601">
        <w:rPr>
          <w:rFonts w:ascii="Times New Roman" w:hAnsi="Times New Roman"/>
          <w:color w:val="000000"/>
          <w:lang w:eastAsia="pt-BR"/>
        </w:rPr>
        <w:t>Viradouro-SP</w:t>
      </w:r>
      <w:proofErr w:type="gramEnd"/>
      <w:r w:rsidRPr="00AA1601">
        <w:rPr>
          <w:rFonts w:ascii="Times New Roman" w:hAnsi="Times New Roman"/>
          <w:color w:val="000000"/>
          <w:lang w:eastAsia="pt-BR"/>
        </w:rPr>
        <w:t xml:space="preserve">, o respectivo Certificado de Qualificação será expedido no prazo máximo de 03 (três) dias </w:t>
      </w:r>
      <w:r w:rsidR="001353EC" w:rsidRPr="00AA1601">
        <w:rPr>
          <w:rFonts w:ascii="Times New Roman" w:hAnsi="Times New Roman"/>
          <w:color w:val="000000"/>
          <w:lang w:eastAsia="pt-BR"/>
        </w:rPr>
        <w:t xml:space="preserve">uteis </w:t>
      </w:r>
      <w:r w:rsidRPr="00AA1601">
        <w:rPr>
          <w:rFonts w:ascii="Times New Roman" w:hAnsi="Times New Roman"/>
          <w:color w:val="000000"/>
          <w:lang w:eastAsia="pt-BR"/>
        </w:rPr>
        <w:t xml:space="preserve">após o encerramento do prazo de análise, através de publicação no Diário Oficial do Estado de São Paulo e </w:t>
      </w:r>
      <w:r w:rsidR="001353EC" w:rsidRPr="00AA1601">
        <w:rPr>
          <w:rFonts w:ascii="Times New Roman" w:hAnsi="Times New Roman"/>
          <w:color w:val="000000"/>
          <w:lang w:eastAsia="pt-BR"/>
        </w:rPr>
        <w:t>no Diário Oficial do Município</w:t>
      </w:r>
      <w:r w:rsidRPr="00AA1601">
        <w:rPr>
          <w:rFonts w:ascii="Times New Roman" w:hAnsi="Times New Roman"/>
          <w:color w:val="000000"/>
          <w:lang w:eastAsia="pt-BR"/>
        </w:rPr>
        <w:t xml:space="preserve">. </w:t>
      </w:r>
    </w:p>
    <w:p w:rsidR="009B0A62" w:rsidRPr="00AA1601" w:rsidRDefault="009B0A62" w:rsidP="00CB3FA7">
      <w:pPr>
        <w:autoSpaceDE w:val="0"/>
        <w:autoSpaceDN w:val="0"/>
        <w:adjustRightInd w:val="0"/>
        <w:spacing w:after="0" w:line="240" w:lineRule="auto"/>
        <w:jc w:val="both"/>
        <w:rPr>
          <w:rFonts w:ascii="Times New Roman" w:hAnsi="Times New Roman"/>
          <w:color w:val="000000"/>
          <w:lang w:eastAsia="pt-BR"/>
        </w:rPr>
      </w:pPr>
    </w:p>
    <w:p w:rsidR="000B0D68" w:rsidRPr="00AA1601" w:rsidRDefault="000B0D68" w:rsidP="00AA1601">
      <w:pPr>
        <w:ind w:left="454" w:hanging="454"/>
        <w:jc w:val="both"/>
        <w:rPr>
          <w:rFonts w:ascii="Times New Roman" w:hAnsi="Times New Roman"/>
          <w:color w:val="000000"/>
          <w:lang w:eastAsia="pt-BR"/>
        </w:rPr>
      </w:pPr>
      <w:r w:rsidRPr="00AA1601">
        <w:rPr>
          <w:rFonts w:ascii="Times New Roman" w:hAnsi="Times New Roman"/>
          <w:color w:val="000000"/>
          <w:lang w:eastAsia="pt-BR"/>
        </w:rPr>
        <w:t xml:space="preserve">5.2. Em havendo </w:t>
      </w:r>
      <w:r w:rsidRPr="00AA1601">
        <w:rPr>
          <w:rFonts w:ascii="Times New Roman" w:hAnsi="Times New Roman"/>
          <w:b/>
          <w:color w:val="000000"/>
          <w:lang w:eastAsia="pt-BR"/>
        </w:rPr>
        <w:t>INDEFERIMENTO</w:t>
      </w:r>
      <w:r w:rsidRPr="00AA1601">
        <w:rPr>
          <w:rFonts w:ascii="Times New Roman" w:hAnsi="Times New Roman"/>
          <w:color w:val="000000"/>
          <w:lang w:eastAsia="pt-BR"/>
        </w:rPr>
        <w:t xml:space="preserve">, </w:t>
      </w:r>
      <w:r w:rsidR="001353EC" w:rsidRPr="00AA1601">
        <w:rPr>
          <w:rFonts w:ascii="Times New Roman" w:hAnsi="Times New Roman"/>
          <w:color w:val="000000"/>
          <w:lang w:eastAsia="pt-BR"/>
        </w:rPr>
        <w:t>serão publicadas</w:t>
      </w:r>
      <w:r w:rsidRPr="00AA1601">
        <w:rPr>
          <w:rFonts w:ascii="Times New Roman" w:hAnsi="Times New Roman"/>
          <w:color w:val="000000"/>
          <w:lang w:eastAsia="pt-BR"/>
        </w:rPr>
        <w:t xml:space="preserve"> as razões no Diário Oficial do Estado de São Paulo e </w:t>
      </w:r>
      <w:r w:rsidR="001353EC" w:rsidRPr="00AA1601">
        <w:rPr>
          <w:rFonts w:ascii="Times New Roman" w:hAnsi="Times New Roman"/>
          <w:color w:val="000000"/>
          <w:lang w:eastAsia="pt-BR"/>
        </w:rPr>
        <w:t>no Diário Oficial do Município</w:t>
      </w:r>
      <w:r w:rsidRPr="00AA1601">
        <w:rPr>
          <w:rFonts w:ascii="Times New Roman" w:hAnsi="Times New Roman"/>
          <w:color w:val="000000"/>
          <w:lang w:eastAsia="pt-BR"/>
        </w:rPr>
        <w:t>.</w:t>
      </w:r>
    </w:p>
    <w:p w:rsidR="001353EC" w:rsidRPr="00AA1601" w:rsidRDefault="00CB3FA7" w:rsidP="00CB3FA7">
      <w:p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5.2.1. O pedido de qualificação será INDEFERIDO quando:</w:t>
      </w:r>
    </w:p>
    <w:p w:rsidR="00CB3FA7" w:rsidRPr="00AA1601" w:rsidRDefault="00CB3FA7" w:rsidP="00CB3FA7">
      <w:p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 xml:space="preserve"> </w:t>
      </w:r>
    </w:p>
    <w:p w:rsidR="001353EC" w:rsidRPr="00AA1601" w:rsidRDefault="00CB3FA7" w:rsidP="001353EC">
      <w:pPr>
        <w:pStyle w:val="PargrafodaLista"/>
        <w:numPr>
          <w:ilvl w:val="0"/>
          <w:numId w:val="24"/>
        </w:num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 xml:space="preserve">A requerente não preencher os requisitos dispostos na legislação em vigor e no presente edital de credenciamento; </w:t>
      </w:r>
    </w:p>
    <w:p w:rsidR="001353EC" w:rsidRPr="00AA1601" w:rsidRDefault="001353EC" w:rsidP="001353EC">
      <w:pPr>
        <w:pStyle w:val="PargrafodaLista"/>
        <w:autoSpaceDE w:val="0"/>
        <w:autoSpaceDN w:val="0"/>
        <w:adjustRightInd w:val="0"/>
        <w:spacing w:after="0" w:line="240" w:lineRule="auto"/>
        <w:jc w:val="both"/>
        <w:rPr>
          <w:rFonts w:ascii="Times New Roman" w:hAnsi="Times New Roman"/>
          <w:color w:val="000000"/>
          <w:lang w:eastAsia="pt-BR"/>
        </w:rPr>
      </w:pPr>
    </w:p>
    <w:p w:rsidR="001353EC" w:rsidRPr="00AA1601" w:rsidRDefault="001353EC" w:rsidP="001353EC">
      <w:pPr>
        <w:pStyle w:val="PargrafodaLista"/>
        <w:numPr>
          <w:ilvl w:val="0"/>
          <w:numId w:val="24"/>
        </w:num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A documentaç</w:t>
      </w:r>
      <w:r w:rsidR="00C44636" w:rsidRPr="00AA1601">
        <w:rPr>
          <w:rFonts w:ascii="Times New Roman" w:hAnsi="Times New Roman"/>
          <w:color w:val="000000"/>
          <w:lang w:eastAsia="pt-BR"/>
        </w:rPr>
        <w:t>ão estiver incompleta e/ou expirada e a interessada não apresentar dentro do prazo estipulado no item 4.1.1., os documentos faltantes e/ou validades atualizadas.</w:t>
      </w:r>
    </w:p>
    <w:p w:rsidR="004E6370" w:rsidRPr="00AA1601" w:rsidRDefault="004E6370" w:rsidP="00CB3FA7">
      <w:pPr>
        <w:autoSpaceDE w:val="0"/>
        <w:autoSpaceDN w:val="0"/>
        <w:adjustRightInd w:val="0"/>
        <w:spacing w:after="0" w:line="240" w:lineRule="auto"/>
        <w:jc w:val="both"/>
        <w:rPr>
          <w:rFonts w:ascii="Times New Roman" w:hAnsi="Times New Roman"/>
          <w:color w:val="000000"/>
          <w:lang w:eastAsia="pt-BR"/>
        </w:rPr>
      </w:pPr>
    </w:p>
    <w:p w:rsidR="00CB3FA7" w:rsidRPr="00AA1601" w:rsidRDefault="00C44636" w:rsidP="00CB3FA7">
      <w:pPr>
        <w:autoSpaceDE w:val="0"/>
        <w:autoSpaceDN w:val="0"/>
        <w:adjustRightInd w:val="0"/>
        <w:spacing w:after="0" w:line="240" w:lineRule="auto"/>
        <w:jc w:val="both"/>
        <w:rPr>
          <w:rFonts w:ascii="Times New Roman" w:hAnsi="Times New Roman"/>
          <w:b/>
          <w:bCs/>
          <w:color w:val="000000"/>
          <w:lang w:eastAsia="pt-BR"/>
        </w:rPr>
      </w:pPr>
      <w:r w:rsidRPr="00AA1601">
        <w:rPr>
          <w:rFonts w:ascii="Times New Roman" w:hAnsi="Times New Roman"/>
          <w:b/>
          <w:bCs/>
          <w:color w:val="000000"/>
          <w:lang w:eastAsia="pt-BR"/>
        </w:rPr>
        <w:t xml:space="preserve">VI - </w:t>
      </w:r>
      <w:r w:rsidR="00CB3FA7" w:rsidRPr="00AA1601">
        <w:rPr>
          <w:rFonts w:ascii="Times New Roman" w:hAnsi="Times New Roman"/>
          <w:b/>
          <w:bCs/>
          <w:color w:val="000000"/>
          <w:lang w:eastAsia="pt-BR"/>
        </w:rPr>
        <w:t xml:space="preserve">DAS DISPOSIÇÕES FINAIS </w:t>
      </w:r>
    </w:p>
    <w:p w:rsidR="00C44636" w:rsidRPr="00AA1601" w:rsidRDefault="00C44636" w:rsidP="00CB3FA7">
      <w:pPr>
        <w:autoSpaceDE w:val="0"/>
        <w:autoSpaceDN w:val="0"/>
        <w:adjustRightInd w:val="0"/>
        <w:spacing w:after="0" w:line="240" w:lineRule="auto"/>
        <w:jc w:val="both"/>
        <w:rPr>
          <w:rFonts w:ascii="Times New Roman" w:hAnsi="Times New Roman"/>
          <w:color w:val="000000"/>
          <w:lang w:eastAsia="pt-BR"/>
        </w:rPr>
      </w:pPr>
    </w:p>
    <w:p w:rsidR="00C44636" w:rsidRPr="00AA1601" w:rsidRDefault="00CB3FA7" w:rsidP="00AA1601">
      <w:pPr>
        <w:autoSpaceDE w:val="0"/>
        <w:autoSpaceDN w:val="0"/>
        <w:adjustRightInd w:val="0"/>
        <w:spacing w:after="0" w:line="240" w:lineRule="auto"/>
        <w:ind w:left="454" w:hanging="454"/>
        <w:jc w:val="both"/>
        <w:rPr>
          <w:rFonts w:ascii="Times New Roman" w:hAnsi="Times New Roman"/>
          <w:color w:val="000000"/>
          <w:lang w:eastAsia="pt-BR"/>
        </w:rPr>
      </w:pPr>
      <w:r w:rsidRPr="00AA1601">
        <w:rPr>
          <w:rFonts w:ascii="Times New Roman" w:hAnsi="Times New Roman"/>
          <w:color w:val="000000"/>
          <w:lang w:eastAsia="pt-BR"/>
        </w:rPr>
        <w:t xml:space="preserve">6.1. A Qualificação como Organização Social, no âmbito do Município de </w:t>
      </w:r>
      <w:r w:rsidR="00C44636" w:rsidRPr="00AA1601">
        <w:rPr>
          <w:rFonts w:ascii="Times New Roman" w:hAnsi="Times New Roman"/>
          <w:color w:val="000000"/>
          <w:lang w:eastAsia="pt-BR"/>
        </w:rPr>
        <w:t>VIRADOURO - SP</w:t>
      </w:r>
      <w:r w:rsidRPr="00AA1601">
        <w:rPr>
          <w:rFonts w:ascii="Times New Roman" w:hAnsi="Times New Roman"/>
          <w:color w:val="000000"/>
          <w:lang w:eastAsia="pt-BR"/>
        </w:rPr>
        <w:t>, por ato do Poder Executivo, não vincula a contratação por meio de Contrato de Gestão. As entidades qualificadas como Organizações Sociais poderão participar de processo de seleção, para fins de escolha da melhor técnica e proposta, nos termos definidos posteriormente em Edital, onde serão obedecidos os princípios gerais que regem a Administração Pública para o recebimento, julgamento e classificação das propostas.</w:t>
      </w:r>
    </w:p>
    <w:p w:rsidR="00CB3FA7" w:rsidRPr="00AA1601" w:rsidRDefault="00CB3FA7" w:rsidP="00CB3FA7">
      <w:p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 xml:space="preserve"> </w:t>
      </w:r>
    </w:p>
    <w:p w:rsidR="00CB3FA7" w:rsidRPr="00AA1601" w:rsidRDefault="00CB3FA7" w:rsidP="00AA1601">
      <w:pPr>
        <w:autoSpaceDE w:val="0"/>
        <w:autoSpaceDN w:val="0"/>
        <w:adjustRightInd w:val="0"/>
        <w:spacing w:after="0" w:line="240" w:lineRule="auto"/>
        <w:ind w:left="454" w:hanging="454"/>
        <w:jc w:val="both"/>
        <w:rPr>
          <w:rFonts w:ascii="Times New Roman" w:hAnsi="Times New Roman"/>
          <w:color w:val="000000"/>
          <w:lang w:eastAsia="pt-BR"/>
        </w:rPr>
      </w:pPr>
      <w:r w:rsidRPr="00AA1601">
        <w:rPr>
          <w:rFonts w:ascii="Times New Roman" w:hAnsi="Times New Roman"/>
          <w:color w:val="000000"/>
          <w:lang w:eastAsia="pt-BR"/>
        </w:rPr>
        <w:t>6.2. A entidade perderá sua qualificação como Organização Social, a qualquer tempo, quando houver alteração das condições que ensejaram sua qualificação ou por descum</w:t>
      </w:r>
      <w:r w:rsidR="00C44636" w:rsidRPr="00AA1601">
        <w:rPr>
          <w:rFonts w:ascii="Times New Roman" w:hAnsi="Times New Roman"/>
          <w:color w:val="000000"/>
          <w:lang w:eastAsia="pt-BR"/>
        </w:rPr>
        <w:t>primento do Contrato de Gestão.</w:t>
      </w:r>
    </w:p>
    <w:p w:rsidR="00C44636" w:rsidRPr="00AA1601" w:rsidRDefault="00C44636" w:rsidP="00CB3FA7">
      <w:pPr>
        <w:autoSpaceDE w:val="0"/>
        <w:autoSpaceDN w:val="0"/>
        <w:adjustRightInd w:val="0"/>
        <w:spacing w:after="0" w:line="240" w:lineRule="auto"/>
        <w:jc w:val="both"/>
        <w:rPr>
          <w:rFonts w:ascii="Times New Roman" w:hAnsi="Times New Roman"/>
          <w:color w:val="000000"/>
          <w:lang w:eastAsia="pt-BR"/>
        </w:rPr>
      </w:pPr>
    </w:p>
    <w:p w:rsidR="00CB3FA7" w:rsidRPr="00AA1601" w:rsidRDefault="00CB3FA7" w:rsidP="00CB3FA7">
      <w:p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6.3. As Organizações Sociais deverão manter seus dados cadastrais sempre atualiza</w:t>
      </w:r>
      <w:r w:rsidR="00C44636" w:rsidRPr="00AA1601">
        <w:rPr>
          <w:rFonts w:ascii="Times New Roman" w:hAnsi="Times New Roman"/>
          <w:color w:val="000000"/>
          <w:lang w:eastAsia="pt-BR"/>
        </w:rPr>
        <w:t>dos.</w:t>
      </w:r>
    </w:p>
    <w:p w:rsidR="00CB3FA7" w:rsidRPr="00AA1601" w:rsidRDefault="00CB3FA7" w:rsidP="00CB3FA7">
      <w:pPr>
        <w:autoSpaceDE w:val="0"/>
        <w:autoSpaceDN w:val="0"/>
        <w:adjustRightInd w:val="0"/>
        <w:spacing w:after="0" w:line="240" w:lineRule="auto"/>
        <w:jc w:val="both"/>
        <w:rPr>
          <w:rFonts w:ascii="Times New Roman" w:hAnsi="Times New Roman"/>
          <w:color w:val="000000"/>
          <w:lang w:eastAsia="pt-BR"/>
        </w:rPr>
      </w:pPr>
    </w:p>
    <w:p w:rsidR="00CB3FA7" w:rsidRPr="00AA1601" w:rsidRDefault="00CB3FA7" w:rsidP="00AA1601">
      <w:pPr>
        <w:autoSpaceDE w:val="0"/>
        <w:autoSpaceDN w:val="0"/>
        <w:adjustRightInd w:val="0"/>
        <w:spacing w:after="0" w:line="240" w:lineRule="auto"/>
        <w:ind w:left="454" w:hanging="454"/>
        <w:jc w:val="both"/>
        <w:rPr>
          <w:rFonts w:ascii="Times New Roman" w:hAnsi="Times New Roman"/>
          <w:color w:val="000000"/>
          <w:lang w:eastAsia="pt-BR"/>
        </w:rPr>
      </w:pPr>
      <w:r w:rsidRPr="00AA1601">
        <w:rPr>
          <w:rFonts w:ascii="Times New Roman" w:hAnsi="Times New Roman"/>
          <w:color w:val="000000"/>
          <w:lang w:eastAsia="pt-BR"/>
        </w:rPr>
        <w:t>6.5. Constitui total responsabilidade da requerente a autenticidade dos documentos apresentados e a veraci</w:t>
      </w:r>
      <w:r w:rsidR="00DC2FB1" w:rsidRPr="00AA1601">
        <w:rPr>
          <w:rFonts w:ascii="Times New Roman" w:hAnsi="Times New Roman"/>
          <w:color w:val="000000"/>
          <w:lang w:eastAsia="pt-BR"/>
        </w:rPr>
        <w:t>dade das declarações prestadas.</w:t>
      </w:r>
    </w:p>
    <w:p w:rsidR="00DC2FB1" w:rsidRPr="00AA1601" w:rsidRDefault="00DC2FB1" w:rsidP="00CB3FA7">
      <w:pPr>
        <w:autoSpaceDE w:val="0"/>
        <w:autoSpaceDN w:val="0"/>
        <w:adjustRightInd w:val="0"/>
        <w:spacing w:after="0" w:line="240" w:lineRule="auto"/>
        <w:jc w:val="both"/>
        <w:rPr>
          <w:rFonts w:ascii="Times New Roman" w:hAnsi="Times New Roman"/>
          <w:color w:val="000000"/>
          <w:lang w:eastAsia="pt-BR"/>
        </w:rPr>
      </w:pPr>
    </w:p>
    <w:p w:rsidR="00CB3FA7" w:rsidRPr="00AA1601" w:rsidRDefault="00CB3FA7" w:rsidP="00CB3FA7">
      <w:p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6.6. Restam válidas todas as dispo</w:t>
      </w:r>
      <w:r w:rsidR="00DC2FB1" w:rsidRPr="00AA1601">
        <w:rPr>
          <w:rFonts w:ascii="Times New Roman" w:hAnsi="Times New Roman"/>
          <w:color w:val="000000"/>
          <w:lang w:eastAsia="pt-BR"/>
        </w:rPr>
        <w:t>sições constantes neste edital.</w:t>
      </w:r>
    </w:p>
    <w:p w:rsidR="00DC2FB1" w:rsidRPr="00AA1601" w:rsidRDefault="00DC2FB1" w:rsidP="00CB3FA7">
      <w:pPr>
        <w:autoSpaceDE w:val="0"/>
        <w:autoSpaceDN w:val="0"/>
        <w:adjustRightInd w:val="0"/>
        <w:spacing w:after="0" w:line="240" w:lineRule="auto"/>
        <w:jc w:val="both"/>
        <w:rPr>
          <w:rFonts w:ascii="Times New Roman" w:hAnsi="Times New Roman"/>
          <w:color w:val="000000"/>
          <w:lang w:eastAsia="pt-BR"/>
        </w:rPr>
      </w:pPr>
    </w:p>
    <w:p w:rsidR="00CB3FA7" w:rsidRDefault="00AA1601" w:rsidP="00CB3FA7">
      <w:pPr>
        <w:autoSpaceDE w:val="0"/>
        <w:autoSpaceDN w:val="0"/>
        <w:adjustRightInd w:val="0"/>
        <w:spacing w:after="0" w:line="240" w:lineRule="auto"/>
        <w:jc w:val="both"/>
        <w:rPr>
          <w:rFonts w:ascii="Times New Roman" w:hAnsi="Times New Roman"/>
          <w:color w:val="000000"/>
          <w:lang w:eastAsia="pt-BR"/>
        </w:rPr>
      </w:pPr>
      <w:r w:rsidRPr="00AA1601">
        <w:rPr>
          <w:rFonts w:ascii="Times New Roman" w:hAnsi="Times New Roman"/>
          <w:color w:val="000000"/>
          <w:lang w:eastAsia="pt-BR"/>
        </w:rPr>
        <w:t>Viradouro</w:t>
      </w:r>
      <w:r w:rsidR="00CB3FA7" w:rsidRPr="00AA1601">
        <w:rPr>
          <w:rFonts w:ascii="Times New Roman" w:hAnsi="Times New Roman"/>
          <w:color w:val="000000"/>
          <w:lang w:eastAsia="pt-BR"/>
        </w:rPr>
        <w:t xml:space="preserve">, </w:t>
      </w:r>
      <w:r w:rsidRPr="00AA1601">
        <w:rPr>
          <w:rFonts w:ascii="Times New Roman" w:hAnsi="Times New Roman"/>
          <w:color w:val="000000"/>
          <w:lang w:eastAsia="pt-BR"/>
        </w:rPr>
        <w:t>22 de maio</w:t>
      </w:r>
      <w:r w:rsidR="00CB3FA7" w:rsidRPr="00AA1601">
        <w:rPr>
          <w:rFonts w:ascii="Times New Roman" w:hAnsi="Times New Roman"/>
          <w:color w:val="000000"/>
          <w:lang w:eastAsia="pt-BR"/>
        </w:rPr>
        <w:t xml:space="preserve"> </w:t>
      </w:r>
      <w:r w:rsidRPr="00AA1601">
        <w:rPr>
          <w:rFonts w:ascii="Times New Roman" w:hAnsi="Times New Roman"/>
          <w:color w:val="000000"/>
          <w:lang w:eastAsia="pt-BR"/>
        </w:rPr>
        <w:t>de</w:t>
      </w:r>
      <w:r w:rsidR="00CB3FA7" w:rsidRPr="00AA1601">
        <w:rPr>
          <w:rFonts w:ascii="Times New Roman" w:hAnsi="Times New Roman"/>
          <w:color w:val="000000"/>
          <w:lang w:eastAsia="pt-BR"/>
        </w:rPr>
        <w:t xml:space="preserve"> 2017. </w:t>
      </w:r>
    </w:p>
    <w:p w:rsidR="00D30DF2" w:rsidRDefault="00D30DF2" w:rsidP="00CB3FA7">
      <w:pPr>
        <w:autoSpaceDE w:val="0"/>
        <w:autoSpaceDN w:val="0"/>
        <w:adjustRightInd w:val="0"/>
        <w:spacing w:after="0" w:line="240" w:lineRule="auto"/>
        <w:jc w:val="both"/>
        <w:rPr>
          <w:rFonts w:ascii="Times New Roman" w:hAnsi="Times New Roman"/>
          <w:color w:val="000000"/>
          <w:lang w:eastAsia="pt-BR"/>
        </w:rPr>
      </w:pPr>
    </w:p>
    <w:p w:rsidR="00D30DF2" w:rsidRPr="00AA1601" w:rsidRDefault="00D30DF2" w:rsidP="00CB3FA7">
      <w:pPr>
        <w:autoSpaceDE w:val="0"/>
        <w:autoSpaceDN w:val="0"/>
        <w:adjustRightInd w:val="0"/>
        <w:spacing w:after="0" w:line="240" w:lineRule="auto"/>
        <w:jc w:val="both"/>
        <w:rPr>
          <w:rFonts w:ascii="Times New Roman" w:hAnsi="Times New Roman"/>
          <w:color w:val="000000"/>
          <w:lang w:eastAsia="pt-BR"/>
        </w:rPr>
      </w:pPr>
    </w:p>
    <w:p w:rsidR="00AA1601" w:rsidRPr="00AA1601" w:rsidRDefault="00AA1601" w:rsidP="00CB3FA7">
      <w:pPr>
        <w:autoSpaceDE w:val="0"/>
        <w:autoSpaceDN w:val="0"/>
        <w:adjustRightInd w:val="0"/>
        <w:spacing w:after="0" w:line="240" w:lineRule="auto"/>
        <w:jc w:val="both"/>
        <w:rPr>
          <w:rFonts w:ascii="Times New Roman" w:hAnsi="Times New Roman"/>
          <w:color w:val="000000"/>
          <w:lang w:eastAsia="pt-BR"/>
        </w:rPr>
      </w:pPr>
    </w:p>
    <w:p w:rsidR="00CB3FA7" w:rsidRPr="00AA1601" w:rsidRDefault="00AA1601" w:rsidP="00AA1601">
      <w:pPr>
        <w:autoSpaceDE w:val="0"/>
        <w:autoSpaceDN w:val="0"/>
        <w:adjustRightInd w:val="0"/>
        <w:spacing w:after="0" w:line="240" w:lineRule="auto"/>
        <w:jc w:val="center"/>
        <w:rPr>
          <w:rFonts w:ascii="Times New Roman" w:hAnsi="Times New Roman"/>
          <w:color w:val="000000"/>
          <w:lang w:eastAsia="pt-BR"/>
        </w:rPr>
      </w:pPr>
      <w:r w:rsidRPr="00AA1601">
        <w:rPr>
          <w:rFonts w:ascii="Times New Roman" w:hAnsi="Times New Roman"/>
          <w:b/>
          <w:bCs/>
          <w:color w:val="000000"/>
          <w:lang w:eastAsia="pt-BR"/>
        </w:rPr>
        <w:t>Antônio Carlos Ribeiro de Souza</w:t>
      </w:r>
    </w:p>
    <w:p w:rsidR="000B0D68" w:rsidRDefault="00CB3FA7" w:rsidP="00BD2DEF">
      <w:pPr>
        <w:jc w:val="center"/>
        <w:rPr>
          <w:rFonts w:ascii="Times New Roman" w:hAnsi="Times New Roman"/>
          <w:b/>
          <w:bCs/>
          <w:color w:val="000000"/>
          <w:lang w:eastAsia="pt-BR"/>
        </w:rPr>
      </w:pPr>
      <w:r w:rsidRPr="00AA1601">
        <w:rPr>
          <w:rFonts w:ascii="Times New Roman" w:hAnsi="Times New Roman"/>
          <w:b/>
          <w:bCs/>
          <w:color w:val="000000"/>
          <w:lang w:eastAsia="pt-BR"/>
        </w:rPr>
        <w:t>Prefeito Municipal</w:t>
      </w:r>
    </w:p>
    <w:p w:rsidR="00A8326B" w:rsidRDefault="00A8326B" w:rsidP="00BD2DEF">
      <w:pPr>
        <w:jc w:val="center"/>
        <w:rPr>
          <w:rFonts w:ascii="Times New Roman" w:hAnsi="Times New Roman"/>
          <w:b/>
          <w:bCs/>
          <w:color w:val="000000"/>
          <w:lang w:eastAsia="pt-BR"/>
        </w:rPr>
      </w:pPr>
    </w:p>
    <w:p w:rsidR="00A8326B" w:rsidRDefault="00A8326B" w:rsidP="00BD2DEF">
      <w:pPr>
        <w:jc w:val="center"/>
        <w:rPr>
          <w:rFonts w:ascii="Times New Roman" w:hAnsi="Times New Roman"/>
          <w:b/>
          <w:bCs/>
          <w:color w:val="000000"/>
          <w:lang w:eastAsia="pt-BR"/>
        </w:rPr>
      </w:pPr>
    </w:p>
    <w:p w:rsidR="00A8326B" w:rsidRDefault="00A8326B" w:rsidP="00BD2DEF">
      <w:pPr>
        <w:jc w:val="center"/>
        <w:rPr>
          <w:rFonts w:ascii="Times New Roman" w:hAnsi="Times New Roman"/>
          <w:b/>
          <w:bCs/>
          <w:color w:val="000000"/>
          <w:lang w:eastAsia="pt-BR"/>
        </w:rPr>
      </w:pPr>
    </w:p>
    <w:p w:rsidR="00A8326B" w:rsidRDefault="00A8326B" w:rsidP="00BD2DEF">
      <w:pPr>
        <w:jc w:val="center"/>
        <w:rPr>
          <w:rFonts w:ascii="Times New Roman" w:hAnsi="Times New Roman"/>
          <w:b/>
          <w:bCs/>
          <w:color w:val="000000"/>
          <w:lang w:eastAsia="pt-BR"/>
        </w:rPr>
      </w:pPr>
    </w:p>
    <w:p w:rsidR="00A8326B" w:rsidRDefault="00A8326B" w:rsidP="00BD2DEF">
      <w:pPr>
        <w:jc w:val="center"/>
        <w:rPr>
          <w:rFonts w:ascii="Times New Roman" w:hAnsi="Times New Roman"/>
          <w:b/>
          <w:bCs/>
          <w:color w:val="000000"/>
          <w:lang w:eastAsia="pt-BR"/>
        </w:rPr>
      </w:pPr>
    </w:p>
    <w:p w:rsidR="00A8326B" w:rsidRDefault="00A8326B" w:rsidP="00BD2DEF">
      <w:pPr>
        <w:jc w:val="center"/>
        <w:rPr>
          <w:rFonts w:ascii="Times New Roman" w:hAnsi="Times New Roman"/>
          <w:b/>
          <w:bCs/>
          <w:color w:val="000000"/>
          <w:lang w:eastAsia="pt-BR"/>
        </w:rPr>
      </w:pPr>
    </w:p>
    <w:p w:rsidR="00A8326B" w:rsidRDefault="00A8326B" w:rsidP="00A8326B">
      <w:pPr>
        <w:autoSpaceDE w:val="0"/>
        <w:autoSpaceDN w:val="0"/>
        <w:adjustRightInd w:val="0"/>
        <w:spacing w:after="0" w:line="240" w:lineRule="auto"/>
        <w:jc w:val="center"/>
        <w:rPr>
          <w:rFonts w:ascii="Times New Roman" w:hAnsi="Times New Roman"/>
          <w:b/>
          <w:bCs/>
          <w:color w:val="000000"/>
          <w:sz w:val="23"/>
          <w:szCs w:val="23"/>
          <w:u w:val="single"/>
          <w:lang w:eastAsia="pt-BR"/>
        </w:rPr>
      </w:pPr>
      <w:r w:rsidRPr="00A8326B">
        <w:rPr>
          <w:rFonts w:ascii="Times New Roman" w:hAnsi="Times New Roman"/>
          <w:b/>
          <w:bCs/>
          <w:color w:val="000000"/>
          <w:sz w:val="23"/>
          <w:szCs w:val="23"/>
          <w:u w:val="single"/>
          <w:lang w:eastAsia="pt-BR"/>
        </w:rPr>
        <w:t>ANEXO I</w:t>
      </w:r>
    </w:p>
    <w:p w:rsidR="00146A14" w:rsidRPr="00A8326B" w:rsidRDefault="00146A14" w:rsidP="00A8326B">
      <w:pPr>
        <w:autoSpaceDE w:val="0"/>
        <w:autoSpaceDN w:val="0"/>
        <w:adjustRightInd w:val="0"/>
        <w:spacing w:after="0" w:line="240" w:lineRule="auto"/>
        <w:jc w:val="center"/>
        <w:rPr>
          <w:rFonts w:ascii="Times New Roman" w:hAnsi="Times New Roman"/>
          <w:color w:val="000000"/>
          <w:sz w:val="23"/>
          <w:szCs w:val="23"/>
          <w:u w:val="single"/>
          <w:lang w:eastAsia="pt-BR"/>
        </w:rPr>
      </w:pPr>
    </w:p>
    <w:p w:rsidR="00A8326B" w:rsidRDefault="00A8326B" w:rsidP="00146A14">
      <w:pPr>
        <w:autoSpaceDE w:val="0"/>
        <w:autoSpaceDN w:val="0"/>
        <w:adjustRightInd w:val="0"/>
        <w:spacing w:after="0" w:line="360" w:lineRule="auto"/>
        <w:rPr>
          <w:rFonts w:ascii="Times New Roman" w:hAnsi="Times New Roman"/>
          <w:b/>
          <w:bCs/>
          <w:color w:val="000000"/>
          <w:sz w:val="23"/>
          <w:szCs w:val="23"/>
          <w:lang w:eastAsia="pt-BR"/>
        </w:rPr>
      </w:pPr>
      <w:r w:rsidRPr="00A8326B">
        <w:rPr>
          <w:rFonts w:ascii="Times New Roman" w:hAnsi="Times New Roman"/>
          <w:b/>
          <w:bCs/>
          <w:color w:val="000000"/>
          <w:sz w:val="23"/>
          <w:szCs w:val="23"/>
          <w:lang w:eastAsia="pt-BR"/>
        </w:rPr>
        <w:t>ILMO.</w:t>
      </w:r>
      <w:r w:rsidR="00146A14">
        <w:rPr>
          <w:rFonts w:ascii="Times New Roman" w:hAnsi="Times New Roman"/>
          <w:b/>
          <w:bCs/>
          <w:color w:val="000000"/>
          <w:sz w:val="23"/>
          <w:szCs w:val="23"/>
          <w:lang w:eastAsia="pt-BR"/>
        </w:rPr>
        <w:t xml:space="preserve"> </w:t>
      </w:r>
      <w:proofErr w:type="gramStart"/>
      <w:r w:rsidR="00146A14">
        <w:rPr>
          <w:rFonts w:ascii="Times New Roman" w:hAnsi="Times New Roman"/>
          <w:b/>
          <w:bCs/>
          <w:color w:val="000000"/>
          <w:sz w:val="23"/>
          <w:szCs w:val="23"/>
          <w:lang w:eastAsia="pt-BR"/>
        </w:rPr>
        <w:t>SR.</w:t>
      </w:r>
      <w:proofErr w:type="gramEnd"/>
      <w:r w:rsidR="00146A14">
        <w:rPr>
          <w:rFonts w:ascii="Times New Roman" w:hAnsi="Times New Roman"/>
          <w:b/>
          <w:bCs/>
          <w:color w:val="000000"/>
          <w:sz w:val="23"/>
          <w:szCs w:val="23"/>
          <w:lang w:eastAsia="pt-BR"/>
        </w:rPr>
        <w:t xml:space="preserve"> PREFEITO MUNICIPAL DE VIRADOURO / SP</w:t>
      </w:r>
      <w:r w:rsidRPr="00A8326B">
        <w:rPr>
          <w:rFonts w:ascii="Times New Roman" w:hAnsi="Times New Roman"/>
          <w:b/>
          <w:bCs/>
          <w:color w:val="000000"/>
          <w:sz w:val="23"/>
          <w:szCs w:val="23"/>
          <w:lang w:eastAsia="pt-BR"/>
        </w:rPr>
        <w:t>.</w:t>
      </w:r>
    </w:p>
    <w:p w:rsidR="00146A14" w:rsidRDefault="00146A14" w:rsidP="00146A14">
      <w:pPr>
        <w:autoSpaceDE w:val="0"/>
        <w:autoSpaceDN w:val="0"/>
        <w:adjustRightInd w:val="0"/>
        <w:spacing w:after="0" w:line="360" w:lineRule="auto"/>
        <w:rPr>
          <w:rFonts w:ascii="Times New Roman" w:hAnsi="Times New Roman"/>
          <w:b/>
          <w:bCs/>
          <w:color w:val="000000"/>
          <w:sz w:val="23"/>
          <w:szCs w:val="23"/>
          <w:lang w:eastAsia="pt-BR"/>
        </w:rPr>
      </w:pPr>
    </w:p>
    <w:p w:rsidR="00146A14" w:rsidRPr="00A8326B" w:rsidRDefault="00146A14" w:rsidP="00146A14">
      <w:pPr>
        <w:autoSpaceDE w:val="0"/>
        <w:autoSpaceDN w:val="0"/>
        <w:adjustRightInd w:val="0"/>
        <w:spacing w:after="0" w:line="360" w:lineRule="auto"/>
        <w:rPr>
          <w:rFonts w:ascii="Times New Roman" w:hAnsi="Times New Roman"/>
          <w:color w:val="000000"/>
          <w:sz w:val="23"/>
          <w:szCs w:val="23"/>
          <w:lang w:eastAsia="pt-BR"/>
        </w:rPr>
      </w:pPr>
    </w:p>
    <w:p w:rsidR="00A8326B" w:rsidRPr="00A8326B" w:rsidRDefault="00A8326B" w:rsidP="00146A14">
      <w:pPr>
        <w:autoSpaceDE w:val="0"/>
        <w:autoSpaceDN w:val="0"/>
        <w:adjustRightInd w:val="0"/>
        <w:spacing w:after="0" w:line="360" w:lineRule="auto"/>
        <w:jc w:val="both"/>
        <w:rPr>
          <w:rFonts w:ascii="Times New Roman" w:hAnsi="Times New Roman"/>
          <w:color w:val="000000"/>
          <w:sz w:val="23"/>
          <w:szCs w:val="23"/>
          <w:lang w:eastAsia="pt-BR"/>
        </w:rPr>
      </w:pPr>
      <w:r w:rsidRPr="00A8326B">
        <w:rPr>
          <w:rFonts w:ascii="Times New Roman" w:hAnsi="Times New Roman"/>
          <w:b/>
          <w:bCs/>
          <w:color w:val="000000"/>
          <w:sz w:val="23"/>
          <w:szCs w:val="23"/>
          <w:lang w:eastAsia="pt-BR"/>
        </w:rPr>
        <w:t xml:space="preserve">_____________________________________________ </w:t>
      </w:r>
      <w:r w:rsidRPr="00A8326B">
        <w:rPr>
          <w:rFonts w:ascii="Times New Roman" w:hAnsi="Times New Roman"/>
          <w:color w:val="000000"/>
          <w:sz w:val="23"/>
          <w:szCs w:val="23"/>
          <w:lang w:eastAsia="pt-BR"/>
        </w:rPr>
        <w:t xml:space="preserve">(qualificação completa da entidade), neste ato representada pelo representante legal, </w:t>
      </w:r>
      <w:proofErr w:type="gramStart"/>
      <w:r w:rsidRPr="00A8326B">
        <w:rPr>
          <w:rFonts w:ascii="Times New Roman" w:hAnsi="Times New Roman"/>
          <w:color w:val="000000"/>
          <w:sz w:val="23"/>
          <w:szCs w:val="23"/>
          <w:lang w:eastAsia="pt-BR"/>
        </w:rPr>
        <w:t>Sr.</w:t>
      </w:r>
      <w:proofErr w:type="gramEnd"/>
      <w:r w:rsidRPr="00A8326B">
        <w:rPr>
          <w:rFonts w:ascii="Times New Roman" w:hAnsi="Times New Roman"/>
          <w:color w:val="000000"/>
          <w:sz w:val="23"/>
          <w:szCs w:val="23"/>
          <w:lang w:eastAsia="pt-BR"/>
        </w:rPr>
        <w:t xml:space="preserve">(a) ________________________________ (qualificação completa), vem respeitosamente perante Vossa Senhoria, requerer sua qualificação como Organização Social na área de saúde no âmbito </w:t>
      </w:r>
      <w:r w:rsidR="00146A14" w:rsidRPr="00146A14">
        <w:rPr>
          <w:rFonts w:ascii="Times New Roman" w:hAnsi="Times New Roman"/>
          <w:color w:val="000000"/>
          <w:sz w:val="23"/>
          <w:szCs w:val="23"/>
          <w:lang w:eastAsia="pt-BR"/>
        </w:rPr>
        <w:t>do Município de Viradouro</w:t>
      </w:r>
      <w:r w:rsidRPr="00A8326B">
        <w:rPr>
          <w:rFonts w:ascii="Times New Roman" w:hAnsi="Times New Roman"/>
          <w:color w:val="000000"/>
          <w:sz w:val="23"/>
          <w:szCs w:val="23"/>
          <w:lang w:eastAsia="pt-BR"/>
        </w:rPr>
        <w:t xml:space="preserve">, com interesse em firmar contrato de </w:t>
      </w:r>
      <w:r w:rsidR="00146A14" w:rsidRPr="00146A14">
        <w:rPr>
          <w:rFonts w:ascii="Times New Roman" w:hAnsi="Times New Roman"/>
          <w:sz w:val="23"/>
          <w:szCs w:val="23"/>
        </w:rPr>
        <w:t xml:space="preserve">gestão, operacionalização e à execução das ações e serviços complementares de saúde </w:t>
      </w:r>
      <w:r w:rsidR="00146A14" w:rsidRPr="00146A14">
        <w:rPr>
          <w:rFonts w:ascii="Times New Roman" w:hAnsi="Times New Roman"/>
          <w:spacing w:val="3"/>
          <w:sz w:val="23"/>
          <w:szCs w:val="23"/>
        </w:rPr>
        <w:t>pública</w:t>
      </w:r>
      <w:r w:rsidRPr="00A8326B">
        <w:rPr>
          <w:rFonts w:ascii="Times New Roman" w:hAnsi="Times New Roman"/>
          <w:color w:val="000000"/>
          <w:sz w:val="23"/>
          <w:szCs w:val="23"/>
          <w:lang w:eastAsia="pt-BR"/>
        </w:rPr>
        <w:t xml:space="preserve">, no âmbito do Município de </w:t>
      </w:r>
      <w:r w:rsidR="00146A14">
        <w:rPr>
          <w:rFonts w:ascii="Times New Roman" w:hAnsi="Times New Roman"/>
          <w:color w:val="000000"/>
          <w:sz w:val="23"/>
          <w:szCs w:val="23"/>
          <w:lang w:eastAsia="pt-BR"/>
        </w:rPr>
        <w:t>VIRADOURO - SP</w:t>
      </w:r>
      <w:r w:rsidRPr="00A8326B">
        <w:rPr>
          <w:rFonts w:ascii="Times New Roman" w:hAnsi="Times New Roman"/>
          <w:color w:val="000000"/>
          <w:sz w:val="23"/>
          <w:szCs w:val="23"/>
          <w:lang w:eastAsia="pt-BR"/>
        </w:rPr>
        <w:t xml:space="preserve">, juntando para tanto a documentação necessária, conforme exigência do edital de Chamamento Público nº 001/2017. </w:t>
      </w:r>
    </w:p>
    <w:p w:rsidR="00A8326B" w:rsidRDefault="00A8326B" w:rsidP="00146A14">
      <w:pPr>
        <w:autoSpaceDE w:val="0"/>
        <w:autoSpaceDN w:val="0"/>
        <w:adjustRightInd w:val="0"/>
        <w:spacing w:after="0" w:line="360" w:lineRule="auto"/>
        <w:jc w:val="both"/>
        <w:rPr>
          <w:rFonts w:ascii="Times New Roman" w:hAnsi="Times New Roman"/>
          <w:color w:val="000000"/>
          <w:sz w:val="23"/>
          <w:szCs w:val="23"/>
          <w:lang w:eastAsia="pt-BR"/>
        </w:rPr>
      </w:pPr>
      <w:r w:rsidRPr="00A8326B">
        <w:rPr>
          <w:rFonts w:ascii="Times New Roman" w:hAnsi="Times New Roman"/>
          <w:color w:val="000000"/>
          <w:sz w:val="23"/>
          <w:szCs w:val="23"/>
          <w:lang w:eastAsia="pt-BR"/>
        </w:rPr>
        <w:t xml:space="preserve">Nestes Termos. </w:t>
      </w:r>
    </w:p>
    <w:p w:rsidR="00146A14" w:rsidRDefault="00146A14" w:rsidP="00146A14">
      <w:pPr>
        <w:autoSpaceDE w:val="0"/>
        <w:autoSpaceDN w:val="0"/>
        <w:adjustRightInd w:val="0"/>
        <w:spacing w:after="0" w:line="360" w:lineRule="auto"/>
        <w:jc w:val="both"/>
        <w:rPr>
          <w:rFonts w:ascii="Times New Roman" w:hAnsi="Times New Roman"/>
          <w:color w:val="000000"/>
          <w:sz w:val="23"/>
          <w:szCs w:val="23"/>
          <w:lang w:eastAsia="pt-BR"/>
        </w:rPr>
      </w:pPr>
    </w:p>
    <w:p w:rsidR="00146A14" w:rsidRPr="00A8326B" w:rsidRDefault="00146A14" w:rsidP="00146A14">
      <w:pPr>
        <w:autoSpaceDE w:val="0"/>
        <w:autoSpaceDN w:val="0"/>
        <w:adjustRightInd w:val="0"/>
        <w:spacing w:after="0" w:line="360" w:lineRule="auto"/>
        <w:jc w:val="both"/>
        <w:rPr>
          <w:rFonts w:ascii="Times New Roman" w:hAnsi="Times New Roman"/>
          <w:color w:val="000000"/>
          <w:sz w:val="23"/>
          <w:szCs w:val="23"/>
          <w:lang w:eastAsia="pt-BR"/>
        </w:rPr>
      </w:pPr>
    </w:p>
    <w:p w:rsidR="00A8326B" w:rsidRPr="00A8326B" w:rsidRDefault="00A8326B" w:rsidP="00146A14">
      <w:pPr>
        <w:autoSpaceDE w:val="0"/>
        <w:autoSpaceDN w:val="0"/>
        <w:adjustRightInd w:val="0"/>
        <w:spacing w:after="0" w:line="360" w:lineRule="auto"/>
        <w:jc w:val="both"/>
        <w:rPr>
          <w:rFonts w:ascii="Times New Roman" w:hAnsi="Times New Roman"/>
          <w:color w:val="000000"/>
          <w:sz w:val="23"/>
          <w:szCs w:val="23"/>
          <w:lang w:eastAsia="pt-BR"/>
        </w:rPr>
      </w:pPr>
      <w:r w:rsidRPr="00A8326B">
        <w:rPr>
          <w:rFonts w:ascii="Times New Roman" w:hAnsi="Times New Roman"/>
          <w:color w:val="000000"/>
          <w:sz w:val="23"/>
          <w:szCs w:val="23"/>
          <w:lang w:eastAsia="pt-BR"/>
        </w:rPr>
        <w:t xml:space="preserve">Pede Deferimento. </w:t>
      </w:r>
    </w:p>
    <w:p w:rsidR="00A8326B" w:rsidRDefault="00A8326B" w:rsidP="00146A14">
      <w:pPr>
        <w:autoSpaceDE w:val="0"/>
        <w:autoSpaceDN w:val="0"/>
        <w:adjustRightInd w:val="0"/>
        <w:spacing w:after="0" w:line="360" w:lineRule="auto"/>
        <w:rPr>
          <w:rFonts w:ascii="Times New Roman" w:hAnsi="Times New Roman"/>
          <w:color w:val="000000"/>
          <w:sz w:val="23"/>
          <w:szCs w:val="23"/>
          <w:lang w:eastAsia="pt-BR"/>
        </w:rPr>
      </w:pPr>
      <w:r w:rsidRPr="00A8326B">
        <w:rPr>
          <w:rFonts w:ascii="Times New Roman" w:hAnsi="Times New Roman"/>
          <w:color w:val="000000"/>
          <w:sz w:val="23"/>
          <w:szCs w:val="23"/>
          <w:lang w:eastAsia="pt-BR"/>
        </w:rPr>
        <w:t xml:space="preserve">____________________________, ______/______/_______. </w:t>
      </w:r>
    </w:p>
    <w:p w:rsidR="00146A14" w:rsidRDefault="00146A14" w:rsidP="00146A14">
      <w:pPr>
        <w:autoSpaceDE w:val="0"/>
        <w:autoSpaceDN w:val="0"/>
        <w:adjustRightInd w:val="0"/>
        <w:spacing w:after="0" w:line="360" w:lineRule="auto"/>
        <w:rPr>
          <w:rFonts w:ascii="Times New Roman" w:hAnsi="Times New Roman"/>
          <w:color w:val="000000"/>
          <w:sz w:val="23"/>
          <w:szCs w:val="23"/>
          <w:lang w:eastAsia="pt-BR"/>
        </w:rPr>
      </w:pPr>
    </w:p>
    <w:p w:rsidR="00146A14" w:rsidRDefault="00146A14" w:rsidP="00146A14">
      <w:pPr>
        <w:autoSpaceDE w:val="0"/>
        <w:autoSpaceDN w:val="0"/>
        <w:adjustRightInd w:val="0"/>
        <w:spacing w:after="0" w:line="360" w:lineRule="auto"/>
        <w:rPr>
          <w:rFonts w:ascii="Times New Roman" w:hAnsi="Times New Roman"/>
          <w:color w:val="000000"/>
          <w:sz w:val="23"/>
          <w:szCs w:val="23"/>
          <w:lang w:eastAsia="pt-BR"/>
        </w:rPr>
      </w:pPr>
    </w:p>
    <w:p w:rsidR="00146A14" w:rsidRDefault="00146A14" w:rsidP="00146A14">
      <w:pPr>
        <w:autoSpaceDE w:val="0"/>
        <w:autoSpaceDN w:val="0"/>
        <w:adjustRightInd w:val="0"/>
        <w:spacing w:after="0" w:line="360" w:lineRule="auto"/>
        <w:rPr>
          <w:rFonts w:ascii="Times New Roman" w:hAnsi="Times New Roman"/>
          <w:color w:val="000000"/>
          <w:sz w:val="23"/>
          <w:szCs w:val="23"/>
          <w:lang w:eastAsia="pt-BR"/>
        </w:rPr>
      </w:pPr>
    </w:p>
    <w:p w:rsidR="00146A14" w:rsidRDefault="00146A14" w:rsidP="00146A14">
      <w:pPr>
        <w:autoSpaceDE w:val="0"/>
        <w:autoSpaceDN w:val="0"/>
        <w:adjustRightInd w:val="0"/>
        <w:spacing w:after="0" w:line="360" w:lineRule="auto"/>
        <w:rPr>
          <w:rFonts w:ascii="Times New Roman" w:hAnsi="Times New Roman"/>
          <w:color w:val="000000"/>
          <w:sz w:val="23"/>
          <w:szCs w:val="23"/>
          <w:lang w:eastAsia="pt-BR"/>
        </w:rPr>
      </w:pPr>
    </w:p>
    <w:p w:rsidR="00146A14" w:rsidRPr="00A8326B" w:rsidRDefault="00146A14" w:rsidP="00146A14">
      <w:pPr>
        <w:autoSpaceDE w:val="0"/>
        <w:autoSpaceDN w:val="0"/>
        <w:adjustRightInd w:val="0"/>
        <w:spacing w:after="0" w:line="360" w:lineRule="auto"/>
        <w:rPr>
          <w:rFonts w:ascii="Times New Roman" w:hAnsi="Times New Roman"/>
          <w:color w:val="000000"/>
          <w:sz w:val="23"/>
          <w:szCs w:val="23"/>
          <w:lang w:eastAsia="pt-BR"/>
        </w:rPr>
      </w:pPr>
    </w:p>
    <w:p w:rsidR="00A8326B" w:rsidRPr="00AA1601" w:rsidRDefault="00A8326B" w:rsidP="00146A14">
      <w:pPr>
        <w:spacing w:after="0" w:line="360" w:lineRule="auto"/>
        <w:jc w:val="center"/>
        <w:rPr>
          <w:rFonts w:ascii="Times New Roman" w:hAnsi="Times New Roman"/>
          <w:b/>
          <w:bCs/>
        </w:rPr>
      </w:pPr>
      <w:r w:rsidRPr="00A8326B">
        <w:rPr>
          <w:rFonts w:ascii="Times New Roman" w:hAnsi="Times New Roman"/>
          <w:color w:val="000000"/>
          <w:sz w:val="23"/>
          <w:szCs w:val="23"/>
          <w:lang w:eastAsia="pt-BR"/>
        </w:rPr>
        <w:t>___________________________________________________</w:t>
      </w:r>
    </w:p>
    <w:sectPr w:rsidR="00A8326B" w:rsidRPr="00AA1601" w:rsidSect="003F177C">
      <w:headerReference w:type="default" r:id="rId9"/>
      <w:footerReference w:type="default" r:id="rId10"/>
      <w:pgSz w:w="11906" w:h="16838"/>
      <w:pgMar w:top="2835" w:right="1134" w:bottom="907" w:left="1134"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A1C" w:rsidRDefault="00BB1A1C" w:rsidP="00372A5C">
      <w:pPr>
        <w:spacing w:after="0" w:line="240" w:lineRule="auto"/>
      </w:pPr>
      <w:r>
        <w:separator/>
      </w:r>
    </w:p>
  </w:endnote>
  <w:endnote w:type="continuationSeparator" w:id="0">
    <w:p w:rsidR="00BB1A1C" w:rsidRDefault="00BB1A1C" w:rsidP="0037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6B" w:rsidRDefault="00D0436B" w:rsidP="00C5173D">
    <w:pPr>
      <w:pStyle w:val="Rodap"/>
      <w:tabs>
        <w:tab w:val="clear" w:pos="8504"/>
        <w:tab w:val="right" w:pos="10206"/>
      </w:tabs>
      <w:ind w:left="-1701" w:right="-1701"/>
    </w:pPr>
    <w:r>
      <w:rPr>
        <w:noProof/>
        <w:lang w:eastAsia="pt-BR"/>
      </w:rPr>
      <mc:AlternateContent>
        <mc:Choice Requires="wps">
          <w:drawing>
            <wp:anchor distT="0" distB="0" distL="114300" distR="114300" simplePos="0" relativeHeight="251662336" behindDoc="0" locked="0" layoutInCell="1" allowOverlap="1" wp14:anchorId="40A65C7C" wp14:editId="4936E214">
              <wp:simplePos x="0" y="0"/>
              <wp:positionH relativeFrom="column">
                <wp:posOffset>-5716</wp:posOffset>
              </wp:positionH>
              <wp:positionV relativeFrom="paragraph">
                <wp:posOffset>566420</wp:posOffset>
              </wp:positionV>
              <wp:extent cx="5743575" cy="638175"/>
              <wp:effectExtent l="0" t="0" r="0" b="9525"/>
              <wp:wrapNone/>
              <wp:docPr id="4"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638175"/>
                      </a:xfrm>
                      <a:prstGeom prst="rect">
                        <a:avLst/>
                      </a:prstGeom>
                      <a:noFill/>
                      <a:ln>
                        <a:noFill/>
                      </a:ln>
                      <a:effectLst/>
                    </wps:spPr>
                    <wps:txbx>
                      <w:txbxContent>
                        <w:p w:rsidR="00D0436B" w:rsidRPr="007C26DD" w:rsidRDefault="00D0436B" w:rsidP="00BB72C3">
                          <w:pPr>
                            <w:pStyle w:val="Rodap"/>
                            <w:tabs>
                              <w:tab w:val="right" w:pos="10206"/>
                            </w:tabs>
                            <w:ind w:left="-1701" w:right="-1701"/>
                            <w:jc w:val="center"/>
                            <w:rPr>
                              <w:rFonts w:ascii="Arial" w:hAnsi="Arial" w:cs="Arial"/>
                              <w:noProof/>
                              <w:color w:val="FFFFFF" w:themeColor="background1"/>
                              <w:sz w:val="26"/>
                              <w:szCs w:val="26"/>
                            </w:rPr>
                          </w:pPr>
                          <w:r w:rsidRPr="007C26DD">
                            <w:rPr>
                              <w:rFonts w:ascii="Arial" w:hAnsi="Arial" w:cs="Arial"/>
                              <w:noProof/>
                              <w:color w:val="FFFFFF" w:themeColor="background1"/>
                              <w:sz w:val="26"/>
                              <w:szCs w:val="26"/>
                            </w:rPr>
                            <w:t>Praça Major Manoel Joaquim, 349 – Centro – CEP: 14.740-000</w:t>
                          </w:r>
                        </w:p>
                        <w:p w:rsidR="00D0436B" w:rsidRPr="007C26DD" w:rsidRDefault="00D0436B" w:rsidP="00BB72C3">
                          <w:pPr>
                            <w:pStyle w:val="Rodap"/>
                            <w:tabs>
                              <w:tab w:val="right" w:pos="10206"/>
                            </w:tabs>
                            <w:ind w:left="-1701" w:right="-1701"/>
                            <w:jc w:val="center"/>
                            <w:rPr>
                              <w:rFonts w:ascii="Arial" w:hAnsi="Arial" w:cs="Arial"/>
                              <w:color w:val="FFFFFF" w:themeColor="background1"/>
                              <w:sz w:val="26"/>
                              <w:szCs w:val="26"/>
                            </w:rPr>
                          </w:pPr>
                          <w:r w:rsidRPr="007C26DD">
                            <w:rPr>
                              <w:rFonts w:ascii="Arial" w:hAnsi="Arial" w:cs="Arial"/>
                              <w:noProof/>
                              <w:color w:val="FFFFFF" w:themeColor="background1"/>
                              <w:sz w:val="26"/>
                              <w:szCs w:val="26"/>
                            </w:rPr>
                            <w:t xml:space="preserve">Telefone: (17) 3392-8800 – www.viradouro.sp.gov.br – Viradouro – SP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5pt;margin-top:44.6pt;width:452.2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" filled="f" stroked="f">
              <v:path arrowok="t"/>
              <v:textbox>
                <w:txbxContent>
                  <w:p w:rsidR="00D0436B" w:rsidRPr="007C26DD" w:rsidRDefault="00D0436B" w:rsidP="00BB72C3">
                    <w:pPr>
                      <w:pStyle w:val="Rodap"/>
                      <w:tabs>
                        <w:tab w:val="right" w:pos="10206"/>
                      </w:tabs>
                      <w:ind w:left="-1701" w:right="-1701"/>
                      <w:jc w:val="center"/>
                      <w:rPr>
                        <w:rFonts w:ascii="Arial" w:hAnsi="Arial" w:cs="Arial"/>
                        <w:noProof/>
                        <w:color w:val="FFFFFF" w:themeColor="background1"/>
                        <w:sz w:val="26"/>
                        <w:szCs w:val="26"/>
                      </w:rPr>
                    </w:pPr>
                    <w:r w:rsidRPr="007C26DD">
                      <w:rPr>
                        <w:rFonts w:ascii="Arial" w:hAnsi="Arial" w:cs="Arial"/>
                        <w:noProof/>
                        <w:color w:val="FFFFFF" w:themeColor="background1"/>
                        <w:sz w:val="26"/>
                        <w:szCs w:val="26"/>
                      </w:rPr>
                      <w:t>Praça Major Manoel Joaquim, 349 – Centro – CEP: 14.740-000</w:t>
                    </w:r>
                  </w:p>
                  <w:p w:rsidR="00D0436B" w:rsidRPr="007C26DD" w:rsidRDefault="00D0436B" w:rsidP="00BB72C3">
                    <w:pPr>
                      <w:pStyle w:val="Rodap"/>
                      <w:tabs>
                        <w:tab w:val="right" w:pos="10206"/>
                      </w:tabs>
                      <w:ind w:left="-1701" w:right="-1701"/>
                      <w:jc w:val="center"/>
                      <w:rPr>
                        <w:rFonts w:ascii="Arial" w:hAnsi="Arial" w:cs="Arial"/>
                        <w:color w:val="FFFFFF" w:themeColor="background1"/>
                        <w:sz w:val="26"/>
                        <w:szCs w:val="26"/>
                      </w:rPr>
                    </w:pPr>
                    <w:r w:rsidRPr="007C26DD">
                      <w:rPr>
                        <w:rFonts w:ascii="Arial" w:hAnsi="Arial" w:cs="Arial"/>
                        <w:noProof/>
                        <w:color w:val="FFFFFF" w:themeColor="background1"/>
                        <w:sz w:val="26"/>
                        <w:szCs w:val="26"/>
                      </w:rPr>
                      <w:t xml:space="preserve">Telefone: (17) 3392-8800 – www.viradouro.sp.gov.br – Viradouro – SP </w:t>
                    </w:r>
                  </w:p>
                </w:txbxContent>
              </v:textbox>
            </v:shape>
          </w:pict>
        </mc:Fallback>
      </mc:AlternateContent>
    </w:r>
    <w:r>
      <w:rPr>
        <w:noProof/>
        <w:lang w:eastAsia="pt-BR"/>
      </w:rPr>
      <w:drawing>
        <wp:inline distT="0" distB="0" distL="0" distR="0" wp14:anchorId="598BFBB8" wp14:editId="6A44B59B">
          <wp:extent cx="7924800" cy="1123950"/>
          <wp:effectExtent l="0" t="0" r="0" b="0"/>
          <wp:docPr id="3"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11239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A1C" w:rsidRDefault="00BB1A1C" w:rsidP="00372A5C">
      <w:pPr>
        <w:spacing w:after="0" w:line="240" w:lineRule="auto"/>
      </w:pPr>
      <w:r>
        <w:separator/>
      </w:r>
    </w:p>
  </w:footnote>
  <w:footnote w:type="continuationSeparator" w:id="0">
    <w:p w:rsidR="00BB1A1C" w:rsidRDefault="00BB1A1C" w:rsidP="0037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6B" w:rsidRDefault="00D0436B" w:rsidP="00BC0676">
    <w:pPr>
      <w:pStyle w:val="Cabealho"/>
      <w:tabs>
        <w:tab w:val="clear" w:pos="8504"/>
      </w:tabs>
      <w:ind w:left="-1276" w:right="-1561"/>
      <w:jc w:val="both"/>
    </w:pPr>
    <w:r>
      <w:rPr>
        <w:noProof/>
        <w:lang w:eastAsia="pt-BR"/>
      </w:rPr>
      <w:drawing>
        <wp:anchor distT="0" distB="0" distL="114300" distR="114300" simplePos="0" relativeHeight="251660288" behindDoc="0" locked="0" layoutInCell="1" allowOverlap="1" wp14:anchorId="261B257D" wp14:editId="7A79E607">
          <wp:simplePos x="0" y="0"/>
          <wp:positionH relativeFrom="column">
            <wp:posOffset>1586865</wp:posOffset>
          </wp:positionH>
          <wp:positionV relativeFrom="paragraph">
            <wp:posOffset>27305</wp:posOffset>
          </wp:positionV>
          <wp:extent cx="2973070" cy="859790"/>
          <wp:effectExtent l="0" t="0" r="0" b="0"/>
          <wp:wrapNone/>
          <wp:docPr id="5"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070" cy="859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3360" behindDoc="0" locked="0" layoutInCell="1" allowOverlap="1" wp14:anchorId="317A8E88" wp14:editId="45BAD823">
          <wp:simplePos x="0" y="0"/>
          <wp:positionH relativeFrom="column">
            <wp:posOffset>-481965</wp:posOffset>
          </wp:positionH>
          <wp:positionV relativeFrom="paragraph">
            <wp:posOffset>-3810</wp:posOffset>
          </wp:positionV>
          <wp:extent cx="1438275" cy="1409700"/>
          <wp:effectExtent l="0" t="0" r="9525" b="0"/>
          <wp:wrapTopAndBottom/>
          <wp:docPr id="1"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r>
      <w:rPr>
        <w:noProof/>
        <w:lang w:eastAsia="pt-BR"/>
      </w:rPr>
      <w:drawing>
        <wp:inline distT="0" distB="0" distL="0" distR="0" wp14:anchorId="2C02A3AA" wp14:editId="7C4D6847">
          <wp:extent cx="1752600" cy="12001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2600" cy="120015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FCBA6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5AE5AF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742E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F9ADF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D70AF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BAA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2A65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6B200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2D099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C8A393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2"/>
    <w:multiLevelType w:val="singleLevel"/>
    <w:tmpl w:val="00000002"/>
    <w:name w:val="WW8Num2"/>
    <w:lvl w:ilvl="0">
      <w:start w:val="1"/>
      <w:numFmt w:val="lowerLetter"/>
      <w:lvlText w:val="%1"/>
      <w:lvlJc w:val="left"/>
      <w:pPr>
        <w:tabs>
          <w:tab w:val="num" w:pos="0"/>
        </w:tabs>
        <w:ind w:left="0" w:firstLine="0"/>
      </w:pPr>
    </w:lvl>
  </w:abstractNum>
  <w:abstractNum w:abstractNumId="12">
    <w:nsid w:val="00000003"/>
    <w:multiLevelType w:val="multilevel"/>
    <w:tmpl w:val="00000003"/>
    <w:name w:val="WW8Num3"/>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4"/>
    <w:multiLevelType w:val="multilevel"/>
    <w:tmpl w:val="00000004"/>
    <w:name w:val="WW8Num4"/>
    <w:lvl w:ilvl="0">
      <w:start w:val="1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47E0ADC"/>
    <w:multiLevelType w:val="hybridMultilevel"/>
    <w:tmpl w:val="AF9A19B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0ED242F3"/>
    <w:multiLevelType w:val="singleLevel"/>
    <w:tmpl w:val="2C4EF298"/>
    <w:lvl w:ilvl="0">
      <w:start w:val="1"/>
      <w:numFmt w:val="lowerLetter"/>
      <w:lvlText w:val="%1"/>
      <w:legacy w:legacy="1" w:legacySpace="0" w:legacyIndent="0"/>
      <w:lvlJc w:val="left"/>
    </w:lvl>
  </w:abstractNum>
  <w:abstractNum w:abstractNumId="16">
    <w:nsid w:val="393C65C9"/>
    <w:multiLevelType w:val="multilevel"/>
    <w:tmpl w:val="183893C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B4182A"/>
    <w:multiLevelType w:val="hybridMultilevel"/>
    <w:tmpl w:val="607CE2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2F43CA"/>
    <w:multiLevelType w:val="hybridMultilevel"/>
    <w:tmpl w:val="495A85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EC749E5"/>
    <w:multiLevelType w:val="hybridMultilevel"/>
    <w:tmpl w:val="E45EA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18"/>
  </w:num>
  <w:num w:numId="15">
    <w:abstractNumId w:val="15"/>
  </w:num>
  <w:num w:numId="16">
    <w:abstractNumId w:val="1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num>
  <w:num w:numId="20">
    <w:abstractNumId w:val="11"/>
  </w:num>
  <w:num w:numId="21">
    <w:abstractNumId w:val="12"/>
  </w:num>
  <w:num w:numId="22">
    <w:abstractNumId w:val="16"/>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5C"/>
    <w:rsid w:val="00002AEC"/>
    <w:rsid w:val="00006AB4"/>
    <w:rsid w:val="00006CC7"/>
    <w:rsid w:val="000100EC"/>
    <w:rsid w:val="00014F73"/>
    <w:rsid w:val="0001531F"/>
    <w:rsid w:val="000221CC"/>
    <w:rsid w:val="000278FB"/>
    <w:rsid w:val="00035A15"/>
    <w:rsid w:val="00037257"/>
    <w:rsid w:val="00037267"/>
    <w:rsid w:val="0004037A"/>
    <w:rsid w:val="00041B96"/>
    <w:rsid w:val="00041ED5"/>
    <w:rsid w:val="0004234E"/>
    <w:rsid w:val="000439A5"/>
    <w:rsid w:val="00044629"/>
    <w:rsid w:val="00045825"/>
    <w:rsid w:val="000511A3"/>
    <w:rsid w:val="00061E50"/>
    <w:rsid w:val="00065BEA"/>
    <w:rsid w:val="000679C4"/>
    <w:rsid w:val="0007013E"/>
    <w:rsid w:val="00070BBE"/>
    <w:rsid w:val="00071099"/>
    <w:rsid w:val="0007151E"/>
    <w:rsid w:val="00072F38"/>
    <w:rsid w:val="00075D87"/>
    <w:rsid w:val="0008062E"/>
    <w:rsid w:val="00081049"/>
    <w:rsid w:val="00081C59"/>
    <w:rsid w:val="00082424"/>
    <w:rsid w:val="00086222"/>
    <w:rsid w:val="00092745"/>
    <w:rsid w:val="000937F1"/>
    <w:rsid w:val="000938A8"/>
    <w:rsid w:val="0009533A"/>
    <w:rsid w:val="0009587F"/>
    <w:rsid w:val="00096F5C"/>
    <w:rsid w:val="000A18DB"/>
    <w:rsid w:val="000A25F2"/>
    <w:rsid w:val="000A3ED9"/>
    <w:rsid w:val="000A670C"/>
    <w:rsid w:val="000A686D"/>
    <w:rsid w:val="000A7684"/>
    <w:rsid w:val="000B0D68"/>
    <w:rsid w:val="000B0E22"/>
    <w:rsid w:val="000B1E8D"/>
    <w:rsid w:val="000B2F59"/>
    <w:rsid w:val="000B33BB"/>
    <w:rsid w:val="000B46E0"/>
    <w:rsid w:val="000B472D"/>
    <w:rsid w:val="000B5714"/>
    <w:rsid w:val="000B57C6"/>
    <w:rsid w:val="000B6117"/>
    <w:rsid w:val="000B6880"/>
    <w:rsid w:val="000B768E"/>
    <w:rsid w:val="000C0A20"/>
    <w:rsid w:val="000C1C35"/>
    <w:rsid w:val="000C5CBD"/>
    <w:rsid w:val="000C6D4A"/>
    <w:rsid w:val="000C6F08"/>
    <w:rsid w:val="000D2C03"/>
    <w:rsid w:val="000D6BAE"/>
    <w:rsid w:val="000D77C9"/>
    <w:rsid w:val="000E161F"/>
    <w:rsid w:val="000E3B3A"/>
    <w:rsid w:val="000E5923"/>
    <w:rsid w:val="000F3116"/>
    <w:rsid w:val="000F33BB"/>
    <w:rsid w:val="000F3EFA"/>
    <w:rsid w:val="000F7B78"/>
    <w:rsid w:val="00100A4B"/>
    <w:rsid w:val="00101810"/>
    <w:rsid w:val="00102BF6"/>
    <w:rsid w:val="0011581C"/>
    <w:rsid w:val="001217DB"/>
    <w:rsid w:val="00122DDD"/>
    <w:rsid w:val="00123E7E"/>
    <w:rsid w:val="001240C1"/>
    <w:rsid w:val="0012541F"/>
    <w:rsid w:val="001267BD"/>
    <w:rsid w:val="00127808"/>
    <w:rsid w:val="001353EC"/>
    <w:rsid w:val="00136B4F"/>
    <w:rsid w:val="00137BCE"/>
    <w:rsid w:val="00137EC3"/>
    <w:rsid w:val="0014012A"/>
    <w:rsid w:val="00143A2D"/>
    <w:rsid w:val="00144316"/>
    <w:rsid w:val="00146568"/>
    <w:rsid w:val="00146A14"/>
    <w:rsid w:val="0015375E"/>
    <w:rsid w:val="00155DE1"/>
    <w:rsid w:val="0016093C"/>
    <w:rsid w:val="0016115B"/>
    <w:rsid w:val="00161792"/>
    <w:rsid w:val="00161D6A"/>
    <w:rsid w:val="00163BAC"/>
    <w:rsid w:val="00166867"/>
    <w:rsid w:val="00166D43"/>
    <w:rsid w:val="001678ED"/>
    <w:rsid w:val="00170357"/>
    <w:rsid w:val="0017117A"/>
    <w:rsid w:val="001773C2"/>
    <w:rsid w:val="00180106"/>
    <w:rsid w:val="001805C8"/>
    <w:rsid w:val="001806F5"/>
    <w:rsid w:val="00180E8C"/>
    <w:rsid w:val="00180F24"/>
    <w:rsid w:val="00183318"/>
    <w:rsid w:val="00185811"/>
    <w:rsid w:val="00185B29"/>
    <w:rsid w:val="001872A1"/>
    <w:rsid w:val="00187521"/>
    <w:rsid w:val="00190726"/>
    <w:rsid w:val="001910AA"/>
    <w:rsid w:val="00194BA5"/>
    <w:rsid w:val="00194E35"/>
    <w:rsid w:val="001969D5"/>
    <w:rsid w:val="001971F2"/>
    <w:rsid w:val="001977CA"/>
    <w:rsid w:val="001A3633"/>
    <w:rsid w:val="001B00BC"/>
    <w:rsid w:val="001B28C8"/>
    <w:rsid w:val="001B6D88"/>
    <w:rsid w:val="001B775E"/>
    <w:rsid w:val="001D2B26"/>
    <w:rsid w:val="001D577F"/>
    <w:rsid w:val="001D7626"/>
    <w:rsid w:val="001E02C7"/>
    <w:rsid w:val="001E3010"/>
    <w:rsid w:val="001E3BDE"/>
    <w:rsid w:val="001E54C2"/>
    <w:rsid w:val="001E5D83"/>
    <w:rsid w:val="001E6FB7"/>
    <w:rsid w:val="001E7254"/>
    <w:rsid w:val="001F7A3C"/>
    <w:rsid w:val="002008F5"/>
    <w:rsid w:val="0020139A"/>
    <w:rsid w:val="00201720"/>
    <w:rsid w:val="00204483"/>
    <w:rsid w:val="002050FE"/>
    <w:rsid w:val="002074D8"/>
    <w:rsid w:val="00211511"/>
    <w:rsid w:val="00211535"/>
    <w:rsid w:val="00211B83"/>
    <w:rsid w:val="00212BBB"/>
    <w:rsid w:val="00213F12"/>
    <w:rsid w:val="00215774"/>
    <w:rsid w:val="002205CD"/>
    <w:rsid w:val="0022132D"/>
    <w:rsid w:val="0022262A"/>
    <w:rsid w:val="002239DB"/>
    <w:rsid w:val="00225AA2"/>
    <w:rsid w:val="0022625D"/>
    <w:rsid w:val="00226802"/>
    <w:rsid w:val="002274D5"/>
    <w:rsid w:val="00230CD8"/>
    <w:rsid w:val="00232C6C"/>
    <w:rsid w:val="002359C3"/>
    <w:rsid w:val="00240E00"/>
    <w:rsid w:val="00242971"/>
    <w:rsid w:val="00242B0F"/>
    <w:rsid w:val="002456AF"/>
    <w:rsid w:val="0024659C"/>
    <w:rsid w:val="00246C63"/>
    <w:rsid w:val="002511AF"/>
    <w:rsid w:val="002515A1"/>
    <w:rsid w:val="00253275"/>
    <w:rsid w:val="00256940"/>
    <w:rsid w:val="0025732A"/>
    <w:rsid w:val="0025786A"/>
    <w:rsid w:val="0026045B"/>
    <w:rsid w:val="002615CD"/>
    <w:rsid w:val="0026181B"/>
    <w:rsid w:val="00261D31"/>
    <w:rsid w:val="002626B4"/>
    <w:rsid w:val="002660D9"/>
    <w:rsid w:val="00267DA2"/>
    <w:rsid w:val="00270BAB"/>
    <w:rsid w:val="00270D2A"/>
    <w:rsid w:val="00277E3F"/>
    <w:rsid w:val="00280435"/>
    <w:rsid w:val="00282B47"/>
    <w:rsid w:val="002843FA"/>
    <w:rsid w:val="00290035"/>
    <w:rsid w:val="00290CAD"/>
    <w:rsid w:val="00290F69"/>
    <w:rsid w:val="00292B6A"/>
    <w:rsid w:val="002A1594"/>
    <w:rsid w:val="002A48E0"/>
    <w:rsid w:val="002A5307"/>
    <w:rsid w:val="002A6C1C"/>
    <w:rsid w:val="002B0319"/>
    <w:rsid w:val="002B1438"/>
    <w:rsid w:val="002B1480"/>
    <w:rsid w:val="002B30D6"/>
    <w:rsid w:val="002B335C"/>
    <w:rsid w:val="002B5C06"/>
    <w:rsid w:val="002C262E"/>
    <w:rsid w:val="002C3091"/>
    <w:rsid w:val="002D1AC2"/>
    <w:rsid w:val="002D2CA8"/>
    <w:rsid w:val="002D4E32"/>
    <w:rsid w:val="002D5286"/>
    <w:rsid w:val="002D6755"/>
    <w:rsid w:val="002E056B"/>
    <w:rsid w:val="002E1077"/>
    <w:rsid w:val="002E15CB"/>
    <w:rsid w:val="002E65ED"/>
    <w:rsid w:val="002F0DA1"/>
    <w:rsid w:val="002F23DD"/>
    <w:rsid w:val="002F3109"/>
    <w:rsid w:val="002F46B5"/>
    <w:rsid w:val="002F507F"/>
    <w:rsid w:val="002F5F30"/>
    <w:rsid w:val="002F7A5C"/>
    <w:rsid w:val="00302768"/>
    <w:rsid w:val="00302CA5"/>
    <w:rsid w:val="00303436"/>
    <w:rsid w:val="003063F3"/>
    <w:rsid w:val="003152E8"/>
    <w:rsid w:val="00315DBE"/>
    <w:rsid w:val="0032007E"/>
    <w:rsid w:val="0032199E"/>
    <w:rsid w:val="00321DA4"/>
    <w:rsid w:val="00322FE2"/>
    <w:rsid w:val="00323FDD"/>
    <w:rsid w:val="00327DF9"/>
    <w:rsid w:val="00332B49"/>
    <w:rsid w:val="0033320A"/>
    <w:rsid w:val="0033398F"/>
    <w:rsid w:val="0033598D"/>
    <w:rsid w:val="0034112F"/>
    <w:rsid w:val="003455C4"/>
    <w:rsid w:val="003461FB"/>
    <w:rsid w:val="003466FC"/>
    <w:rsid w:val="00347167"/>
    <w:rsid w:val="003501EA"/>
    <w:rsid w:val="003506F9"/>
    <w:rsid w:val="00352866"/>
    <w:rsid w:val="00353DD3"/>
    <w:rsid w:val="0035493A"/>
    <w:rsid w:val="00356C61"/>
    <w:rsid w:val="00360C4B"/>
    <w:rsid w:val="0036122F"/>
    <w:rsid w:val="00363087"/>
    <w:rsid w:val="00363136"/>
    <w:rsid w:val="003631DE"/>
    <w:rsid w:val="00364432"/>
    <w:rsid w:val="00365E81"/>
    <w:rsid w:val="003677C1"/>
    <w:rsid w:val="00372A5C"/>
    <w:rsid w:val="00374173"/>
    <w:rsid w:val="00375C50"/>
    <w:rsid w:val="00380099"/>
    <w:rsid w:val="003802F6"/>
    <w:rsid w:val="003804E6"/>
    <w:rsid w:val="00383593"/>
    <w:rsid w:val="00391CE3"/>
    <w:rsid w:val="00395586"/>
    <w:rsid w:val="00396672"/>
    <w:rsid w:val="00397AD5"/>
    <w:rsid w:val="003A04B6"/>
    <w:rsid w:val="003A0C22"/>
    <w:rsid w:val="003A5614"/>
    <w:rsid w:val="003A667C"/>
    <w:rsid w:val="003B06A6"/>
    <w:rsid w:val="003B0928"/>
    <w:rsid w:val="003B12D4"/>
    <w:rsid w:val="003B163E"/>
    <w:rsid w:val="003B33B1"/>
    <w:rsid w:val="003B4B67"/>
    <w:rsid w:val="003B67CB"/>
    <w:rsid w:val="003B6C17"/>
    <w:rsid w:val="003B74D5"/>
    <w:rsid w:val="003C2813"/>
    <w:rsid w:val="003C6677"/>
    <w:rsid w:val="003D077D"/>
    <w:rsid w:val="003D0B60"/>
    <w:rsid w:val="003D1F8E"/>
    <w:rsid w:val="003D4F49"/>
    <w:rsid w:val="003D692A"/>
    <w:rsid w:val="003E0205"/>
    <w:rsid w:val="003E0E8F"/>
    <w:rsid w:val="003E1F03"/>
    <w:rsid w:val="003F0DC5"/>
    <w:rsid w:val="003F177C"/>
    <w:rsid w:val="003F1BBB"/>
    <w:rsid w:val="003F497E"/>
    <w:rsid w:val="003F5445"/>
    <w:rsid w:val="003F6190"/>
    <w:rsid w:val="003F6788"/>
    <w:rsid w:val="00401A34"/>
    <w:rsid w:val="00402026"/>
    <w:rsid w:val="00402EF8"/>
    <w:rsid w:val="00403C31"/>
    <w:rsid w:val="00405775"/>
    <w:rsid w:val="00406D7B"/>
    <w:rsid w:val="00406E55"/>
    <w:rsid w:val="004079A8"/>
    <w:rsid w:val="004100A6"/>
    <w:rsid w:val="0041074C"/>
    <w:rsid w:val="004116DA"/>
    <w:rsid w:val="00415D17"/>
    <w:rsid w:val="004160F8"/>
    <w:rsid w:val="00416A14"/>
    <w:rsid w:val="00421559"/>
    <w:rsid w:val="00421959"/>
    <w:rsid w:val="00421E64"/>
    <w:rsid w:val="004223BB"/>
    <w:rsid w:val="00422ADD"/>
    <w:rsid w:val="00422D2F"/>
    <w:rsid w:val="00423F0E"/>
    <w:rsid w:val="004270D8"/>
    <w:rsid w:val="00427202"/>
    <w:rsid w:val="00427D41"/>
    <w:rsid w:val="00427F88"/>
    <w:rsid w:val="00432202"/>
    <w:rsid w:val="004325CA"/>
    <w:rsid w:val="00435526"/>
    <w:rsid w:val="004361BB"/>
    <w:rsid w:val="0043659D"/>
    <w:rsid w:val="00437195"/>
    <w:rsid w:val="00440046"/>
    <w:rsid w:val="004425E1"/>
    <w:rsid w:val="00444C92"/>
    <w:rsid w:val="004453C7"/>
    <w:rsid w:val="00445A52"/>
    <w:rsid w:val="00447AC7"/>
    <w:rsid w:val="00450CED"/>
    <w:rsid w:val="004514C3"/>
    <w:rsid w:val="00451903"/>
    <w:rsid w:val="00451E22"/>
    <w:rsid w:val="004527D2"/>
    <w:rsid w:val="00456F7A"/>
    <w:rsid w:val="00457843"/>
    <w:rsid w:val="00457922"/>
    <w:rsid w:val="004664D6"/>
    <w:rsid w:val="004665FE"/>
    <w:rsid w:val="00466CAC"/>
    <w:rsid w:val="00467E15"/>
    <w:rsid w:val="0047074D"/>
    <w:rsid w:val="0047086B"/>
    <w:rsid w:val="00476EE1"/>
    <w:rsid w:val="004776E1"/>
    <w:rsid w:val="00483821"/>
    <w:rsid w:val="004846FB"/>
    <w:rsid w:val="00490389"/>
    <w:rsid w:val="004910BC"/>
    <w:rsid w:val="00493211"/>
    <w:rsid w:val="00493516"/>
    <w:rsid w:val="00495206"/>
    <w:rsid w:val="00495FCC"/>
    <w:rsid w:val="00497676"/>
    <w:rsid w:val="004A0317"/>
    <w:rsid w:val="004A064F"/>
    <w:rsid w:val="004A168E"/>
    <w:rsid w:val="004A1A3A"/>
    <w:rsid w:val="004A3B7A"/>
    <w:rsid w:val="004A67ED"/>
    <w:rsid w:val="004A68D8"/>
    <w:rsid w:val="004A717E"/>
    <w:rsid w:val="004A72CC"/>
    <w:rsid w:val="004B0470"/>
    <w:rsid w:val="004B1460"/>
    <w:rsid w:val="004B3804"/>
    <w:rsid w:val="004B54D1"/>
    <w:rsid w:val="004C2AE0"/>
    <w:rsid w:val="004C2DC0"/>
    <w:rsid w:val="004C793D"/>
    <w:rsid w:val="004D0FEE"/>
    <w:rsid w:val="004D18C7"/>
    <w:rsid w:val="004D2051"/>
    <w:rsid w:val="004D2627"/>
    <w:rsid w:val="004D292E"/>
    <w:rsid w:val="004D2E0D"/>
    <w:rsid w:val="004D31DB"/>
    <w:rsid w:val="004D3852"/>
    <w:rsid w:val="004D46EB"/>
    <w:rsid w:val="004D4EAB"/>
    <w:rsid w:val="004D503A"/>
    <w:rsid w:val="004D54A9"/>
    <w:rsid w:val="004D6404"/>
    <w:rsid w:val="004E0125"/>
    <w:rsid w:val="004E6370"/>
    <w:rsid w:val="004F0566"/>
    <w:rsid w:val="004F2494"/>
    <w:rsid w:val="004F3936"/>
    <w:rsid w:val="004F7BA4"/>
    <w:rsid w:val="0050177F"/>
    <w:rsid w:val="00506173"/>
    <w:rsid w:val="005076CA"/>
    <w:rsid w:val="0051327A"/>
    <w:rsid w:val="00513880"/>
    <w:rsid w:val="00515684"/>
    <w:rsid w:val="00515780"/>
    <w:rsid w:val="00515A3F"/>
    <w:rsid w:val="00530AFD"/>
    <w:rsid w:val="00531DE6"/>
    <w:rsid w:val="00536393"/>
    <w:rsid w:val="005367A7"/>
    <w:rsid w:val="0053738D"/>
    <w:rsid w:val="00537BA8"/>
    <w:rsid w:val="00541308"/>
    <w:rsid w:val="00541C8E"/>
    <w:rsid w:val="005439CF"/>
    <w:rsid w:val="00545C43"/>
    <w:rsid w:val="00550B8C"/>
    <w:rsid w:val="0055104E"/>
    <w:rsid w:val="00551175"/>
    <w:rsid w:val="00551789"/>
    <w:rsid w:val="00553570"/>
    <w:rsid w:val="00554BFF"/>
    <w:rsid w:val="0055599B"/>
    <w:rsid w:val="00557D2E"/>
    <w:rsid w:val="00560854"/>
    <w:rsid w:val="0056199D"/>
    <w:rsid w:val="00563567"/>
    <w:rsid w:val="0056389B"/>
    <w:rsid w:val="005641AA"/>
    <w:rsid w:val="00567D4D"/>
    <w:rsid w:val="00570CE3"/>
    <w:rsid w:val="00576A7F"/>
    <w:rsid w:val="00576C3B"/>
    <w:rsid w:val="00580DF5"/>
    <w:rsid w:val="005830C9"/>
    <w:rsid w:val="00583AB5"/>
    <w:rsid w:val="00586395"/>
    <w:rsid w:val="00590368"/>
    <w:rsid w:val="005915D5"/>
    <w:rsid w:val="005917D7"/>
    <w:rsid w:val="00595789"/>
    <w:rsid w:val="005978D4"/>
    <w:rsid w:val="00597B2F"/>
    <w:rsid w:val="005A3458"/>
    <w:rsid w:val="005A5E6C"/>
    <w:rsid w:val="005A6146"/>
    <w:rsid w:val="005A63D2"/>
    <w:rsid w:val="005B086C"/>
    <w:rsid w:val="005B1E93"/>
    <w:rsid w:val="005B2AF4"/>
    <w:rsid w:val="005B3DED"/>
    <w:rsid w:val="005C037F"/>
    <w:rsid w:val="005C1062"/>
    <w:rsid w:val="005C3AAC"/>
    <w:rsid w:val="005C4F5C"/>
    <w:rsid w:val="005D0DEC"/>
    <w:rsid w:val="005D1309"/>
    <w:rsid w:val="005D168D"/>
    <w:rsid w:val="005D5F24"/>
    <w:rsid w:val="005D5FFD"/>
    <w:rsid w:val="005D7176"/>
    <w:rsid w:val="005D76E3"/>
    <w:rsid w:val="005E1A7C"/>
    <w:rsid w:val="005E3B9E"/>
    <w:rsid w:val="005E62F0"/>
    <w:rsid w:val="005E7B0D"/>
    <w:rsid w:val="005F4BB7"/>
    <w:rsid w:val="005F5812"/>
    <w:rsid w:val="005F6DFC"/>
    <w:rsid w:val="00600C75"/>
    <w:rsid w:val="006029B8"/>
    <w:rsid w:val="006036E0"/>
    <w:rsid w:val="00606C9E"/>
    <w:rsid w:val="00611944"/>
    <w:rsid w:val="00612D0D"/>
    <w:rsid w:val="006158A9"/>
    <w:rsid w:val="00615B4D"/>
    <w:rsid w:val="0061699F"/>
    <w:rsid w:val="00617EF2"/>
    <w:rsid w:val="0062020B"/>
    <w:rsid w:val="006270BF"/>
    <w:rsid w:val="006300DD"/>
    <w:rsid w:val="00632013"/>
    <w:rsid w:val="006325E9"/>
    <w:rsid w:val="00633E01"/>
    <w:rsid w:val="00634EBD"/>
    <w:rsid w:val="006369AF"/>
    <w:rsid w:val="00637F8E"/>
    <w:rsid w:val="00641042"/>
    <w:rsid w:val="00641276"/>
    <w:rsid w:val="00643773"/>
    <w:rsid w:val="00644C86"/>
    <w:rsid w:val="00645FA1"/>
    <w:rsid w:val="006462FF"/>
    <w:rsid w:val="00652A68"/>
    <w:rsid w:val="006530E3"/>
    <w:rsid w:val="0065333F"/>
    <w:rsid w:val="0065473A"/>
    <w:rsid w:val="006548EC"/>
    <w:rsid w:val="006573CA"/>
    <w:rsid w:val="006577D4"/>
    <w:rsid w:val="00660C7B"/>
    <w:rsid w:val="00662EF6"/>
    <w:rsid w:val="006632BE"/>
    <w:rsid w:val="006658BA"/>
    <w:rsid w:val="00667C4E"/>
    <w:rsid w:val="00672121"/>
    <w:rsid w:val="00672E33"/>
    <w:rsid w:val="00676003"/>
    <w:rsid w:val="00676808"/>
    <w:rsid w:val="00681344"/>
    <w:rsid w:val="006869AA"/>
    <w:rsid w:val="00690993"/>
    <w:rsid w:val="006911F9"/>
    <w:rsid w:val="00691A47"/>
    <w:rsid w:val="00691F0E"/>
    <w:rsid w:val="00693B8D"/>
    <w:rsid w:val="006954E7"/>
    <w:rsid w:val="00696948"/>
    <w:rsid w:val="00697F34"/>
    <w:rsid w:val="006A0C89"/>
    <w:rsid w:val="006A1FE2"/>
    <w:rsid w:val="006A5923"/>
    <w:rsid w:val="006A73ED"/>
    <w:rsid w:val="006B149D"/>
    <w:rsid w:val="006B4D63"/>
    <w:rsid w:val="006B773B"/>
    <w:rsid w:val="006C227F"/>
    <w:rsid w:val="006C2CD9"/>
    <w:rsid w:val="006C4012"/>
    <w:rsid w:val="006C469D"/>
    <w:rsid w:val="006D2505"/>
    <w:rsid w:val="006D4920"/>
    <w:rsid w:val="006D60C5"/>
    <w:rsid w:val="006D74B8"/>
    <w:rsid w:val="006E03D9"/>
    <w:rsid w:val="006E1349"/>
    <w:rsid w:val="006E4B60"/>
    <w:rsid w:val="006E640A"/>
    <w:rsid w:val="006E6A86"/>
    <w:rsid w:val="006E6C9F"/>
    <w:rsid w:val="006F05EC"/>
    <w:rsid w:val="006F05F4"/>
    <w:rsid w:val="006F070D"/>
    <w:rsid w:val="006F2D5F"/>
    <w:rsid w:val="006F7703"/>
    <w:rsid w:val="00702233"/>
    <w:rsid w:val="007044F5"/>
    <w:rsid w:val="00706551"/>
    <w:rsid w:val="00706A19"/>
    <w:rsid w:val="00706F44"/>
    <w:rsid w:val="00707028"/>
    <w:rsid w:val="00710337"/>
    <w:rsid w:val="007133A0"/>
    <w:rsid w:val="007154B9"/>
    <w:rsid w:val="0071711A"/>
    <w:rsid w:val="007228A6"/>
    <w:rsid w:val="00722DCE"/>
    <w:rsid w:val="00722EED"/>
    <w:rsid w:val="00723D41"/>
    <w:rsid w:val="00724808"/>
    <w:rsid w:val="0072755E"/>
    <w:rsid w:val="007278D7"/>
    <w:rsid w:val="00727F51"/>
    <w:rsid w:val="007303B8"/>
    <w:rsid w:val="00732473"/>
    <w:rsid w:val="00734782"/>
    <w:rsid w:val="00740350"/>
    <w:rsid w:val="00740F35"/>
    <w:rsid w:val="00741401"/>
    <w:rsid w:val="00741FC9"/>
    <w:rsid w:val="007434AB"/>
    <w:rsid w:val="0075042C"/>
    <w:rsid w:val="00750B08"/>
    <w:rsid w:val="00754E42"/>
    <w:rsid w:val="00755235"/>
    <w:rsid w:val="0076158B"/>
    <w:rsid w:val="00767542"/>
    <w:rsid w:val="00771DE6"/>
    <w:rsid w:val="00771FCE"/>
    <w:rsid w:val="007732A7"/>
    <w:rsid w:val="00775D2F"/>
    <w:rsid w:val="0077668E"/>
    <w:rsid w:val="0077796F"/>
    <w:rsid w:val="00780DE2"/>
    <w:rsid w:val="00781FDB"/>
    <w:rsid w:val="007822D2"/>
    <w:rsid w:val="007865DE"/>
    <w:rsid w:val="0079064B"/>
    <w:rsid w:val="00790B50"/>
    <w:rsid w:val="0079568C"/>
    <w:rsid w:val="007972D2"/>
    <w:rsid w:val="007A348B"/>
    <w:rsid w:val="007A42F0"/>
    <w:rsid w:val="007A651A"/>
    <w:rsid w:val="007A7C6D"/>
    <w:rsid w:val="007B04A6"/>
    <w:rsid w:val="007B163E"/>
    <w:rsid w:val="007B582C"/>
    <w:rsid w:val="007C0110"/>
    <w:rsid w:val="007C217D"/>
    <w:rsid w:val="007C26DD"/>
    <w:rsid w:val="007C30F6"/>
    <w:rsid w:val="007C7B5A"/>
    <w:rsid w:val="007D109A"/>
    <w:rsid w:val="007D2926"/>
    <w:rsid w:val="007D4A16"/>
    <w:rsid w:val="007D760B"/>
    <w:rsid w:val="007E2F68"/>
    <w:rsid w:val="007F22D5"/>
    <w:rsid w:val="007F2E1B"/>
    <w:rsid w:val="007F3C41"/>
    <w:rsid w:val="007F62C7"/>
    <w:rsid w:val="007F6AF1"/>
    <w:rsid w:val="007F79CB"/>
    <w:rsid w:val="0080167D"/>
    <w:rsid w:val="00802FD1"/>
    <w:rsid w:val="00806218"/>
    <w:rsid w:val="00806693"/>
    <w:rsid w:val="00810355"/>
    <w:rsid w:val="008112D9"/>
    <w:rsid w:val="00813871"/>
    <w:rsid w:val="00820D69"/>
    <w:rsid w:val="008219C6"/>
    <w:rsid w:val="00824ABA"/>
    <w:rsid w:val="008255BF"/>
    <w:rsid w:val="00825EDE"/>
    <w:rsid w:val="00826900"/>
    <w:rsid w:val="008307C5"/>
    <w:rsid w:val="00832B93"/>
    <w:rsid w:val="00834C4B"/>
    <w:rsid w:val="00834E3F"/>
    <w:rsid w:val="00842C84"/>
    <w:rsid w:val="00844FF6"/>
    <w:rsid w:val="00846C87"/>
    <w:rsid w:val="0085095E"/>
    <w:rsid w:val="008532F2"/>
    <w:rsid w:val="0085414B"/>
    <w:rsid w:val="00854A13"/>
    <w:rsid w:val="00854A4E"/>
    <w:rsid w:val="00855370"/>
    <w:rsid w:val="0085693C"/>
    <w:rsid w:val="00861454"/>
    <w:rsid w:val="00862481"/>
    <w:rsid w:val="008739D7"/>
    <w:rsid w:val="00877FF8"/>
    <w:rsid w:val="00881976"/>
    <w:rsid w:val="00881C70"/>
    <w:rsid w:val="008867E1"/>
    <w:rsid w:val="00886B20"/>
    <w:rsid w:val="00891389"/>
    <w:rsid w:val="00891B69"/>
    <w:rsid w:val="0089427B"/>
    <w:rsid w:val="008943DB"/>
    <w:rsid w:val="00894E0A"/>
    <w:rsid w:val="00895CBA"/>
    <w:rsid w:val="00897E98"/>
    <w:rsid w:val="008A0E29"/>
    <w:rsid w:val="008A1DEC"/>
    <w:rsid w:val="008A2B19"/>
    <w:rsid w:val="008A42B2"/>
    <w:rsid w:val="008A4E92"/>
    <w:rsid w:val="008A698B"/>
    <w:rsid w:val="008B19EE"/>
    <w:rsid w:val="008B4E98"/>
    <w:rsid w:val="008B60B1"/>
    <w:rsid w:val="008B65DA"/>
    <w:rsid w:val="008B7312"/>
    <w:rsid w:val="008C0EB1"/>
    <w:rsid w:val="008C14BF"/>
    <w:rsid w:val="008C1FC7"/>
    <w:rsid w:val="008C2D6E"/>
    <w:rsid w:val="008C43AF"/>
    <w:rsid w:val="008C7118"/>
    <w:rsid w:val="008D0F2F"/>
    <w:rsid w:val="008E07D5"/>
    <w:rsid w:val="008E31E8"/>
    <w:rsid w:val="008E36CE"/>
    <w:rsid w:val="008E6B29"/>
    <w:rsid w:val="008E788D"/>
    <w:rsid w:val="008F4366"/>
    <w:rsid w:val="008F4D3B"/>
    <w:rsid w:val="008F5CAC"/>
    <w:rsid w:val="008F5D63"/>
    <w:rsid w:val="00901A9B"/>
    <w:rsid w:val="0090204E"/>
    <w:rsid w:val="00903362"/>
    <w:rsid w:val="0090438C"/>
    <w:rsid w:val="00905DAB"/>
    <w:rsid w:val="00905DAF"/>
    <w:rsid w:val="009116DE"/>
    <w:rsid w:val="0091183E"/>
    <w:rsid w:val="00911B46"/>
    <w:rsid w:val="00913AD3"/>
    <w:rsid w:val="00915B94"/>
    <w:rsid w:val="00916D44"/>
    <w:rsid w:val="00922336"/>
    <w:rsid w:val="00926256"/>
    <w:rsid w:val="009302A4"/>
    <w:rsid w:val="009323F3"/>
    <w:rsid w:val="00937102"/>
    <w:rsid w:val="00937745"/>
    <w:rsid w:val="009377C9"/>
    <w:rsid w:val="00940A5C"/>
    <w:rsid w:val="009415F5"/>
    <w:rsid w:val="0094177F"/>
    <w:rsid w:val="00941ED4"/>
    <w:rsid w:val="009436D7"/>
    <w:rsid w:val="00946D88"/>
    <w:rsid w:val="00952322"/>
    <w:rsid w:val="009528FE"/>
    <w:rsid w:val="009534F3"/>
    <w:rsid w:val="009538EF"/>
    <w:rsid w:val="00960D2F"/>
    <w:rsid w:val="009617D1"/>
    <w:rsid w:val="00962537"/>
    <w:rsid w:val="009629F9"/>
    <w:rsid w:val="0096632B"/>
    <w:rsid w:val="009665E4"/>
    <w:rsid w:val="0097045B"/>
    <w:rsid w:val="00970EBF"/>
    <w:rsid w:val="009749E7"/>
    <w:rsid w:val="009759AF"/>
    <w:rsid w:val="00977641"/>
    <w:rsid w:val="00982E85"/>
    <w:rsid w:val="0098330E"/>
    <w:rsid w:val="009837FC"/>
    <w:rsid w:val="00983A6E"/>
    <w:rsid w:val="00986167"/>
    <w:rsid w:val="009869E7"/>
    <w:rsid w:val="00987EE7"/>
    <w:rsid w:val="00993027"/>
    <w:rsid w:val="00993352"/>
    <w:rsid w:val="00993C1E"/>
    <w:rsid w:val="00994176"/>
    <w:rsid w:val="009944D9"/>
    <w:rsid w:val="009A0307"/>
    <w:rsid w:val="009A0731"/>
    <w:rsid w:val="009A75D0"/>
    <w:rsid w:val="009B0A62"/>
    <w:rsid w:val="009B1736"/>
    <w:rsid w:val="009B3771"/>
    <w:rsid w:val="009B3F5F"/>
    <w:rsid w:val="009B5749"/>
    <w:rsid w:val="009C4430"/>
    <w:rsid w:val="009D14CC"/>
    <w:rsid w:val="009D4483"/>
    <w:rsid w:val="009D5B74"/>
    <w:rsid w:val="009E47D4"/>
    <w:rsid w:val="009E4849"/>
    <w:rsid w:val="009E4A4F"/>
    <w:rsid w:val="009E54B7"/>
    <w:rsid w:val="009E627C"/>
    <w:rsid w:val="009E7D27"/>
    <w:rsid w:val="009F13B0"/>
    <w:rsid w:val="009F426D"/>
    <w:rsid w:val="009F614A"/>
    <w:rsid w:val="009F64A9"/>
    <w:rsid w:val="009F6ADC"/>
    <w:rsid w:val="009F7EF5"/>
    <w:rsid w:val="00A015EF"/>
    <w:rsid w:val="00A04AC1"/>
    <w:rsid w:val="00A055BE"/>
    <w:rsid w:val="00A05B02"/>
    <w:rsid w:val="00A102A2"/>
    <w:rsid w:val="00A116BD"/>
    <w:rsid w:val="00A1257F"/>
    <w:rsid w:val="00A168BF"/>
    <w:rsid w:val="00A2127C"/>
    <w:rsid w:val="00A217E5"/>
    <w:rsid w:val="00A27C53"/>
    <w:rsid w:val="00A339B0"/>
    <w:rsid w:val="00A34E3F"/>
    <w:rsid w:val="00A3608D"/>
    <w:rsid w:val="00A37F84"/>
    <w:rsid w:val="00A412E3"/>
    <w:rsid w:val="00A4337F"/>
    <w:rsid w:val="00A4680C"/>
    <w:rsid w:val="00A46837"/>
    <w:rsid w:val="00A47B63"/>
    <w:rsid w:val="00A50ECE"/>
    <w:rsid w:val="00A52589"/>
    <w:rsid w:val="00A5391E"/>
    <w:rsid w:val="00A53AD0"/>
    <w:rsid w:val="00A53B2E"/>
    <w:rsid w:val="00A554C1"/>
    <w:rsid w:val="00A57854"/>
    <w:rsid w:val="00A61CFF"/>
    <w:rsid w:val="00A63DD7"/>
    <w:rsid w:val="00A6461B"/>
    <w:rsid w:val="00A67F02"/>
    <w:rsid w:val="00A70A13"/>
    <w:rsid w:val="00A725A8"/>
    <w:rsid w:val="00A72A14"/>
    <w:rsid w:val="00A746FB"/>
    <w:rsid w:val="00A748EA"/>
    <w:rsid w:val="00A74AA8"/>
    <w:rsid w:val="00A7518C"/>
    <w:rsid w:val="00A756C5"/>
    <w:rsid w:val="00A76981"/>
    <w:rsid w:val="00A77317"/>
    <w:rsid w:val="00A778A0"/>
    <w:rsid w:val="00A8116B"/>
    <w:rsid w:val="00A82CF5"/>
    <w:rsid w:val="00A8326B"/>
    <w:rsid w:val="00A841A2"/>
    <w:rsid w:val="00A84F48"/>
    <w:rsid w:val="00A9098B"/>
    <w:rsid w:val="00A912DD"/>
    <w:rsid w:val="00A9505C"/>
    <w:rsid w:val="00A973B9"/>
    <w:rsid w:val="00AA1601"/>
    <w:rsid w:val="00AA22A4"/>
    <w:rsid w:val="00AA2CEB"/>
    <w:rsid w:val="00AA4B56"/>
    <w:rsid w:val="00AB17CC"/>
    <w:rsid w:val="00AB4E1F"/>
    <w:rsid w:val="00AB61E6"/>
    <w:rsid w:val="00AB76AE"/>
    <w:rsid w:val="00AB7A82"/>
    <w:rsid w:val="00AC444A"/>
    <w:rsid w:val="00AD26B8"/>
    <w:rsid w:val="00AD4815"/>
    <w:rsid w:val="00AD4EAF"/>
    <w:rsid w:val="00AD7E78"/>
    <w:rsid w:val="00AE1A73"/>
    <w:rsid w:val="00AE4AB9"/>
    <w:rsid w:val="00AE4EBF"/>
    <w:rsid w:val="00AE5A42"/>
    <w:rsid w:val="00AE60F4"/>
    <w:rsid w:val="00AF24FD"/>
    <w:rsid w:val="00AF25D0"/>
    <w:rsid w:val="00AF269B"/>
    <w:rsid w:val="00AF3744"/>
    <w:rsid w:val="00AF3DC3"/>
    <w:rsid w:val="00AF527C"/>
    <w:rsid w:val="00AF5793"/>
    <w:rsid w:val="00B01463"/>
    <w:rsid w:val="00B02B9F"/>
    <w:rsid w:val="00B032CB"/>
    <w:rsid w:val="00B15E84"/>
    <w:rsid w:val="00B21C90"/>
    <w:rsid w:val="00B23A2D"/>
    <w:rsid w:val="00B27186"/>
    <w:rsid w:val="00B30614"/>
    <w:rsid w:val="00B31A5F"/>
    <w:rsid w:val="00B31D8F"/>
    <w:rsid w:val="00B35738"/>
    <w:rsid w:val="00B45615"/>
    <w:rsid w:val="00B469D5"/>
    <w:rsid w:val="00B51672"/>
    <w:rsid w:val="00B53D62"/>
    <w:rsid w:val="00B5563B"/>
    <w:rsid w:val="00B55DEF"/>
    <w:rsid w:val="00B561A9"/>
    <w:rsid w:val="00B564B6"/>
    <w:rsid w:val="00B57E0D"/>
    <w:rsid w:val="00B64855"/>
    <w:rsid w:val="00B64FFB"/>
    <w:rsid w:val="00B65323"/>
    <w:rsid w:val="00B679AE"/>
    <w:rsid w:val="00B7143E"/>
    <w:rsid w:val="00B72ADA"/>
    <w:rsid w:val="00B75C7B"/>
    <w:rsid w:val="00B76794"/>
    <w:rsid w:val="00B81B8E"/>
    <w:rsid w:val="00B82390"/>
    <w:rsid w:val="00B82706"/>
    <w:rsid w:val="00B8419A"/>
    <w:rsid w:val="00B86706"/>
    <w:rsid w:val="00B8673B"/>
    <w:rsid w:val="00B91F95"/>
    <w:rsid w:val="00B927C6"/>
    <w:rsid w:val="00B92C93"/>
    <w:rsid w:val="00B932D7"/>
    <w:rsid w:val="00B93E42"/>
    <w:rsid w:val="00B96130"/>
    <w:rsid w:val="00B966AC"/>
    <w:rsid w:val="00B96C6D"/>
    <w:rsid w:val="00B9718C"/>
    <w:rsid w:val="00BA0900"/>
    <w:rsid w:val="00BA2771"/>
    <w:rsid w:val="00BA35F5"/>
    <w:rsid w:val="00BA5C48"/>
    <w:rsid w:val="00BA67E8"/>
    <w:rsid w:val="00BB1A1C"/>
    <w:rsid w:val="00BB3424"/>
    <w:rsid w:val="00BB34C3"/>
    <w:rsid w:val="00BB3FEE"/>
    <w:rsid w:val="00BB527B"/>
    <w:rsid w:val="00BB6E6B"/>
    <w:rsid w:val="00BB72C3"/>
    <w:rsid w:val="00BB774E"/>
    <w:rsid w:val="00BC0223"/>
    <w:rsid w:val="00BC0676"/>
    <w:rsid w:val="00BC1A96"/>
    <w:rsid w:val="00BC29B2"/>
    <w:rsid w:val="00BC3022"/>
    <w:rsid w:val="00BC529E"/>
    <w:rsid w:val="00BC714F"/>
    <w:rsid w:val="00BC743E"/>
    <w:rsid w:val="00BD1B39"/>
    <w:rsid w:val="00BD21AF"/>
    <w:rsid w:val="00BD2AD5"/>
    <w:rsid w:val="00BD2DEF"/>
    <w:rsid w:val="00BD3A23"/>
    <w:rsid w:val="00BD426A"/>
    <w:rsid w:val="00BD593E"/>
    <w:rsid w:val="00BD6013"/>
    <w:rsid w:val="00BE0276"/>
    <w:rsid w:val="00BE2A42"/>
    <w:rsid w:val="00BE4921"/>
    <w:rsid w:val="00BF0485"/>
    <w:rsid w:val="00C042D9"/>
    <w:rsid w:val="00C07B1B"/>
    <w:rsid w:val="00C10A9E"/>
    <w:rsid w:val="00C15ABD"/>
    <w:rsid w:val="00C15E0F"/>
    <w:rsid w:val="00C16497"/>
    <w:rsid w:val="00C20E5D"/>
    <w:rsid w:val="00C22754"/>
    <w:rsid w:val="00C23550"/>
    <w:rsid w:val="00C26872"/>
    <w:rsid w:val="00C329D1"/>
    <w:rsid w:val="00C35E57"/>
    <w:rsid w:val="00C3689A"/>
    <w:rsid w:val="00C40EE2"/>
    <w:rsid w:val="00C43038"/>
    <w:rsid w:val="00C44636"/>
    <w:rsid w:val="00C45840"/>
    <w:rsid w:val="00C45D1E"/>
    <w:rsid w:val="00C50D13"/>
    <w:rsid w:val="00C5173D"/>
    <w:rsid w:val="00C52B1A"/>
    <w:rsid w:val="00C53822"/>
    <w:rsid w:val="00C541F9"/>
    <w:rsid w:val="00C55CD6"/>
    <w:rsid w:val="00C5623E"/>
    <w:rsid w:val="00C57180"/>
    <w:rsid w:val="00C6106E"/>
    <w:rsid w:val="00C620CE"/>
    <w:rsid w:val="00C62C58"/>
    <w:rsid w:val="00C62E80"/>
    <w:rsid w:val="00C6340C"/>
    <w:rsid w:val="00C70816"/>
    <w:rsid w:val="00C72116"/>
    <w:rsid w:val="00C7241B"/>
    <w:rsid w:val="00C7421C"/>
    <w:rsid w:val="00C765A3"/>
    <w:rsid w:val="00C80194"/>
    <w:rsid w:val="00C82555"/>
    <w:rsid w:val="00C83552"/>
    <w:rsid w:val="00C85C1A"/>
    <w:rsid w:val="00C869BE"/>
    <w:rsid w:val="00C958FF"/>
    <w:rsid w:val="00C97E6A"/>
    <w:rsid w:val="00CA4105"/>
    <w:rsid w:val="00CA523F"/>
    <w:rsid w:val="00CA5E64"/>
    <w:rsid w:val="00CA76FB"/>
    <w:rsid w:val="00CB0DB0"/>
    <w:rsid w:val="00CB3FA7"/>
    <w:rsid w:val="00CB7F64"/>
    <w:rsid w:val="00CC0059"/>
    <w:rsid w:val="00CC3F4E"/>
    <w:rsid w:val="00CC54FD"/>
    <w:rsid w:val="00CC5B69"/>
    <w:rsid w:val="00CD032C"/>
    <w:rsid w:val="00CD158D"/>
    <w:rsid w:val="00CD3046"/>
    <w:rsid w:val="00CD3DBC"/>
    <w:rsid w:val="00CD45D2"/>
    <w:rsid w:val="00CD5405"/>
    <w:rsid w:val="00CD5E55"/>
    <w:rsid w:val="00CD7F76"/>
    <w:rsid w:val="00CE7351"/>
    <w:rsid w:val="00CF1FB0"/>
    <w:rsid w:val="00CF4D60"/>
    <w:rsid w:val="00CF65FA"/>
    <w:rsid w:val="00CF7609"/>
    <w:rsid w:val="00D00748"/>
    <w:rsid w:val="00D02461"/>
    <w:rsid w:val="00D0436B"/>
    <w:rsid w:val="00D0592A"/>
    <w:rsid w:val="00D05B74"/>
    <w:rsid w:val="00D0607F"/>
    <w:rsid w:val="00D066FE"/>
    <w:rsid w:val="00D071CF"/>
    <w:rsid w:val="00D1232A"/>
    <w:rsid w:val="00D176FB"/>
    <w:rsid w:val="00D21EA3"/>
    <w:rsid w:val="00D30D2A"/>
    <w:rsid w:val="00D30DF2"/>
    <w:rsid w:val="00D31517"/>
    <w:rsid w:val="00D3247A"/>
    <w:rsid w:val="00D340EA"/>
    <w:rsid w:val="00D34E4E"/>
    <w:rsid w:val="00D35353"/>
    <w:rsid w:val="00D37C09"/>
    <w:rsid w:val="00D406A2"/>
    <w:rsid w:val="00D420AD"/>
    <w:rsid w:val="00D42AC2"/>
    <w:rsid w:val="00D42F94"/>
    <w:rsid w:val="00D43DBA"/>
    <w:rsid w:val="00D45E68"/>
    <w:rsid w:val="00D46994"/>
    <w:rsid w:val="00D47A5D"/>
    <w:rsid w:val="00D52EB7"/>
    <w:rsid w:val="00D55696"/>
    <w:rsid w:val="00D5610E"/>
    <w:rsid w:val="00D61CFF"/>
    <w:rsid w:val="00D64811"/>
    <w:rsid w:val="00D652A5"/>
    <w:rsid w:val="00D65F0C"/>
    <w:rsid w:val="00D66535"/>
    <w:rsid w:val="00D67609"/>
    <w:rsid w:val="00D73F37"/>
    <w:rsid w:val="00D755B0"/>
    <w:rsid w:val="00D757EA"/>
    <w:rsid w:val="00D7717F"/>
    <w:rsid w:val="00D81347"/>
    <w:rsid w:val="00D84175"/>
    <w:rsid w:val="00D864D4"/>
    <w:rsid w:val="00D87934"/>
    <w:rsid w:val="00D90AC9"/>
    <w:rsid w:val="00D92A1F"/>
    <w:rsid w:val="00D942C0"/>
    <w:rsid w:val="00D9718D"/>
    <w:rsid w:val="00D97DC5"/>
    <w:rsid w:val="00DA0D82"/>
    <w:rsid w:val="00DA58DE"/>
    <w:rsid w:val="00DA5EA0"/>
    <w:rsid w:val="00DA70F4"/>
    <w:rsid w:val="00DB2DA1"/>
    <w:rsid w:val="00DB58C0"/>
    <w:rsid w:val="00DB5A40"/>
    <w:rsid w:val="00DC0840"/>
    <w:rsid w:val="00DC0C9E"/>
    <w:rsid w:val="00DC11ED"/>
    <w:rsid w:val="00DC2FB1"/>
    <w:rsid w:val="00DC5139"/>
    <w:rsid w:val="00DC5332"/>
    <w:rsid w:val="00DD295F"/>
    <w:rsid w:val="00DD3F9B"/>
    <w:rsid w:val="00DE01FB"/>
    <w:rsid w:val="00DE1653"/>
    <w:rsid w:val="00DE21CE"/>
    <w:rsid w:val="00DE43C1"/>
    <w:rsid w:val="00DE5F7A"/>
    <w:rsid w:val="00DE6666"/>
    <w:rsid w:val="00DE6829"/>
    <w:rsid w:val="00DF05D1"/>
    <w:rsid w:val="00DF318C"/>
    <w:rsid w:val="00DF6CEE"/>
    <w:rsid w:val="00E02181"/>
    <w:rsid w:val="00E07E5B"/>
    <w:rsid w:val="00E122A3"/>
    <w:rsid w:val="00E123AF"/>
    <w:rsid w:val="00E24B34"/>
    <w:rsid w:val="00E30609"/>
    <w:rsid w:val="00E30761"/>
    <w:rsid w:val="00E33224"/>
    <w:rsid w:val="00E35240"/>
    <w:rsid w:val="00E35472"/>
    <w:rsid w:val="00E35564"/>
    <w:rsid w:val="00E3749A"/>
    <w:rsid w:val="00E376F4"/>
    <w:rsid w:val="00E40B00"/>
    <w:rsid w:val="00E41540"/>
    <w:rsid w:val="00E4385A"/>
    <w:rsid w:val="00E46616"/>
    <w:rsid w:val="00E4681C"/>
    <w:rsid w:val="00E50386"/>
    <w:rsid w:val="00E5040E"/>
    <w:rsid w:val="00E50A9C"/>
    <w:rsid w:val="00E51996"/>
    <w:rsid w:val="00E56FCC"/>
    <w:rsid w:val="00E61552"/>
    <w:rsid w:val="00E64552"/>
    <w:rsid w:val="00E661BE"/>
    <w:rsid w:val="00E67D68"/>
    <w:rsid w:val="00E70D15"/>
    <w:rsid w:val="00E71A61"/>
    <w:rsid w:val="00E72556"/>
    <w:rsid w:val="00E72CFE"/>
    <w:rsid w:val="00E74A3D"/>
    <w:rsid w:val="00E76338"/>
    <w:rsid w:val="00E77F20"/>
    <w:rsid w:val="00E824B2"/>
    <w:rsid w:val="00E82BF4"/>
    <w:rsid w:val="00E8577E"/>
    <w:rsid w:val="00E938A1"/>
    <w:rsid w:val="00E9390C"/>
    <w:rsid w:val="00E95034"/>
    <w:rsid w:val="00E951C4"/>
    <w:rsid w:val="00E957CC"/>
    <w:rsid w:val="00EA0970"/>
    <w:rsid w:val="00EA1D19"/>
    <w:rsid w:val="00EA24EE"/>
    <w:rsid w:val="00EA42D8"/>
    <w:rsid w:val="00EA6CCB"/>
    <w:rsid w:val="00EB1725"/>
    <w:rsid w:val="00EB3944"/>
    <w:rsid w:val="00EC0788"/>
    <w:rsid w:val="00EC27AD"/>
    <w:rsid w:val="00EC28B0"/>
    <w:rsid w:val="00EC54BC"/>
    <w:rsid w:val="00ED06E3"/>
    <w:rsid w:val="00ED4DFE"/>
    <w:rsid w:val="00ED5BCE"/>
    <w:rsid w:val="00ED73B2"/>
    <w:rsid w:val="00EE170B"/>
    <w:rsid w:val="00EE1927"/>
    <w:rsid w:val="00EE248A"/>
    <w:rsid w:val="00EE2510"/>
    <w:rsid w:val="00EE29A1"/>
    <w:rsid w:val="00EE3715"/>
    <w:rsid w:val="00EE37D8"/>
    <w:rsid w:val="00EE7120"/>
    <w:rsid w:val="00EF3C77"/>
    <w:rsid w:val="00F015E3"/>
    <w:rsid w:val="00F02C8E"/>
    <w:rsid w:val="00F050BA"/>
    <w:rsid w:val="00F05ED2"/>
    <w:rsid w:val="00F10A98"/>
    <w:rsid w:val="00F121E6"/>
    <w:rsid w:val="00F15824"/>
    <w:rsid w:val="00F245CE"/>
    <w:rsid w:val="00F27872"/>
    <w:rsid w:val="00F27FE6"/>
    <w:rsid w:val="00F338B2"/>
    <w:rsid w:val="00F33F00"/>
    <w:rsid w:val="00F40A1D"/>
    <w:rsid w:val="00F4199C"/>
    <w:rsid w:val="00F4315D"/>
    <w:rsid w:val="00F46145"/>
    <w:rsid w:val="00F471DB"/>
    <w:rsid w:val="00F47875"/>
    <w:rsid w:val="00F501CF"/>
    <w:rsid w:val="00F51E1C"/>
    <w:rsid w:val="00F5657E"/>
    <w:rsid w:val="00F646D1"/>
    <w:rsid w:val="00F70C61"/>
    <w:rsid w:val="00F70E77"/>
    <w:rsid w:val="00F71A38"/>
    <w:rsid w:val="00F73185"/>
    <w:rsid w:val="00F7515B"/>
    <w:rsid w:val="00F75590"/>
    <w:rsid w:val="00F767E6"/>
    <w:rsid w:val="00F81FCE"/>
    <w:rsid w:val="00F83C2A"/>
    <w:rsid w:val="00F91FE5"/>
    <w:rsid w:val="00FA1EDD"/>
    <w:rsid w:val="00FA3B91"/>
    <w:rsid w:val="00FA3B96"/>
    <w:rsid w:val="00FA43E1"/>
    <w:rsid w:val="00FA73B0"/>
    <w:rsid w:val="00FA7C91"/>
    <w:rsid w:val="00FB2078"/>
    <w:rsid w:val="00FB496E"/>
    <w:rsid w:val="00FB7A3C"/>
    <w:rsid w:val="00FC2025"/>
    <w:rsid w:val="00FC3FE4"/>
    <w:rsid w:val="00FD1266"/>
    <w:rsid w:val="00FD1DCF"/>
    <w:rsid w:val="00FD3E70"/>
    <w:rsid w:val="00FD52E4"/>
    <w:rsid w:val="00FD5644"/>
    <w:rsid w:val="00FE09DF"/>
    <w:rsid w:val="00FE3BF3"/>
    <w:rsid w:val="00FE49C2"/>
    <w:rsid w:val="00FE5440"/>
    <w:rsid w:val="00FE6280"/>
    <w:rsid w:val="00FE6DE4"/>
    <w:rsid w:val="00FF32F5"/>
    <w:rsid w:val="00FF4DF0"/>
    <w:rsid w:val="00FF51F5"/>
    <w:rsid w:val="00FF5C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C0"/>
    <w:pPr>
      <w:spacing w:after="200" w:line="276" w:lineRule="auto"/>
    </w:pPr>
    <w:rPr>
      <w:lang w:eastAsia="en-US"/>
    </w:rPr>
  </w:style>
  <w:style w:type="paragraph" w:styleId="Ttulo1">
    <w:name w:val="heading 1"/>
    <w:basedOn w:val="Normal"/>
    <w:next w:val="Normal"/>
    <w:link w:val="Ttulo1Char"/>
    <w:qFormat/>
    <w:locked/>
    <w:rsid w:val="00CF1FB0"/>
    <w:pPr>
      <w:keepNext/>
      <w:widowControl w:val="0"/>
      <w:spacing w:after="0" w:line="240" w:lineRule="auto"/>
      <w:jc w:val="right"/>
      <w:outlineLvl w:val="0"/>
    </w:pPr>
    <w:rPr>
      <w:rFonts w:ascii="Times New Roman" w:eastAsia="Times New Roman" w:hAnsi="Times New Roman"/>
      <w:b/>
      <w:color w:val="000000"/>
      <w:sz w:val="28"/>
      <w:szCs w:val="20"/>
      <w:u w:val="single"/>
      <w:lang w:eastAsia="pt-BR"/>
    </w:rPr>
  </w:style>
  <w:style w:type="paragraph" w:styleId="Ttulo2">
    <w:name w:val="heading 2"/>
    <w:basedOn w:val="Normal"/>
    <w:next w:val="Normal"/>
    <w:link w:val="Ttulo2Char"/>
    <w:semiHidden/>
    <w:unhideWhenUsed/>
    <w:qFormat/>
    <w:locked/>
    <w:rsid w:val="00854A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locked/>
    <w:rsid w:val="00E4681C"/>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semiHidden/>
    <w:unhideWhenUsed/>
    <w:qFormat/>
    <w:locked/>
    <w:rsid w:val="00AD481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locked/>
    <w:rsid w:val="00E468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semiHidden/>
    <w:unhideWhenUsed/>
    <w:qFormat/>
    <w:locked/>
    <w:rsid w:val="00854A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72A5C"/>
    <w:pPr>
      <w:tabs>
        <w:tab w:val="center" w:pos="4252"/>
        <w:tab w:val="right" w:pos="8504"/>
      </w:tabs>
      <w:spacing w:after="0" w:line="240" w:lineRule="auto"/>
    </w:pPr>
  </w:style>
  <w:style w:type="character" w:customStyle="1" w:styleId="CabealhoChar">
    <w:name w:val="Cabeçalho Char"/>
    <w:basedOn w:val="Fontepargpadro"/>
    <w:link w:val="Cabealho"/>
    <w:locked/>
    <w:rsid w:val="00372A5C"/>
    <w:rPr>
      <w:rFonts w:cs="Times New Roman"/>
    </w:rPr>
  </w:style>
  <w:style w:type="paragraph" w:styleId="Rodap">
    <w:name w:val="footer"/>
    <w:basedOn w:val="Normal"/>
    <w:link w:val="RodapChar"/>
    <w:uiPriority w:val="99"/>
    <w:rsid w:val="00372A5C"/>
    <w:pPr>
      <w:tabs>
        <w:tab w:val="center" w:pos="4252"/>
        <w:tab w:val="right" w:pos="8504"/>
      </w:tabs>
      <w:spacing w:after="0" w:line="240" w:lineRule="auto"/>
    </w:pPr>
  </w:style>
  <w:style w:type="character" w:customStyle="1" w:styleId="RodapChar">
    <w:name w:val="Rodapé Char"/>
    <w:basedOn w:val="Fontepargpadro"/>
    <w:link w:val="Rodap"/>
    <w:uiPriority w:val="99"/>
    <w:locked/>
    <w:rsid w:val="00372A5C"/>
    <w:rPr>
      <w:rFonts w:cs="Times New Roman"/>
    </w:rPr>
  </w:style>
  <w:style w:type="paragraph" w:styleId="Textodebalo">
    <w:name w:val="Balloon Text"/>
    <w:basedOn w:val="Normal"/>
    <w:link w:val="TextodebaloChar"/>
    <w:uiPriority w:val="99"/>
    <w:semiHidden/>
    <w:rsid w:val="00372A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372A5C"/>
    <w:rPr>
      <w:rFonts w:ascii="Tahoma" w:hAnsi="Tahoma" w:cs="Tahoma"/>
      <w:sz w:val="16"/>
      <w:szCs w:val="16"/>
    </w:rPr>
  </w:style>
  <w:style w:type="character" w:styleId="Hyperlink">
    <w:name w:val="Hyperlink"/>
    <w:basedOn w:val="Fontepargpadro"/>
    <w:uiPriority w:val="99"/>
    <w:rsid w:val="00096F5C"/>
    <w:rPr>
      <w:rFonts w:cs="Times New Roman"/>
      <w:color w:val="0000FF"/>
      <w:u w:val="single"/>
    </w:rPr>
  </w:style>
  <w:style w:type="character" w:customStyle="1" w:styleId="Ttulo1Char">
    <w:name w:val="Título 1 Char"/>
    <w:basedOn w:val="Fontepargpadro"/>
    <w:link w:val="Ttulo1"/>
    <w:rsid w:val="00CF1FB0"/>
    <w:rPr>
      <w:rFonts w:ascii="Times New Roman" w:eastAsia="Times New Roman" w:hAnsi="Times New Roman"/>
      <w:b/>
      <w:color w:val="000000"/>
      <w:sz w:val="28"/>
      <w:szCs w:val="20"/>
      <w:u w:val="single"/>
    </w:rPr>
  </w:style>
  <w:style w:type="paragraph" w:styleId="Corpodetexto2">
    <w:name w:val="Body Text 2"/>
    <w:basedOn w:val="Normal"/>
    <w:link w:val="Corpodetexto2Char"/>
    <w:rsid w:val="00CF1FB0"/>
    <w:pPr>
      <w:spacing w:after="120" w:line="480" w:lineRule="auto"/>
    </w:pPr>
    <w:rPr>
      <w:rFonts w:ascii="Times New Roman" w:eastAsia="Times New Roman" w:hAnsi="Times New Roman"/>
      <w:sz w:val="20"/>
      <w:szCs w:val="20"/>
      <w:lang w:eastAsia="pt-BR"/>
    </w:rPr>
  </w:style>
  <w:style w:type="character" w:customStyle="1" w:styleId="Corpodetexto2Char">
    <w:name w:val="Corpo de texto 2 Char"/>
    <w:basedOn w:val="Fontepargpadro"/>
    <w:link w:val="Corpodetexto2"/>
    <w:rsid w:val="00CF1FB0"/>
    <w:rPr>
      <w:rFonts w:ascii="Times New Roman" w:eastAsia="Times New Roman" w:hAnsi="Times New Roman"/>
      <w:sz w:val="20"/>
      <w:szCs w:val="20"/>
    </w:rPr>
  </w:style>
  <w:style w:type="paragraph" w:customStyle="1" w:styleId="Normal-10">
    <w:name w:val="Normal-10"/>
    <w:rsid w:val="00CF1FB0"/>
    <w:pPr>
      <w:widowControl w:val="0"/>
      <w:spacing w:before="91" w:after="91"/>
      <w:ind w:firstLine="1134"/>
      <w:jc w:val="both"/>
    </w:pPr>
    <w:rPr>
      <w:rFonts w:ascii="Arial" w:eastAsia="Times New Roman" w:hAnsi="Arial"/>
      <w:sz w:val="20"/>
      <w:szCs w:val="20"/>
    </w:rPr>
  </w:style>
  <w:style w:type="paragraph" w:customStyle="1" w:styleId="Normal10">
    <w:name w:val="Normal 10"/>
    <w:rsid w:val="00CF1FB0"/>
    <w:pPr>
      <w:widowControl w:val="0"/>
      <w:spacing w:before="91" w:after="91"/>
      <w:ind w:firstLine="1134"/>
      <w:jc w:val="both"/>
    </w:pPr>
    <w:rPr>
      <w:rFonts w:ascii="Arial" w:eastAsia="Times New Roman" w:hAnsi="Arial"/>
      <w:sz w:val="20"/>
      <w:szCs w:val="20"/>
    </w:rPr>
  </w:style>
  <w:style w:type="character" w:customStyle="1" w:styleId="Ttulo3Char">
    <w:name w:val="Título 3 Char"/>
    <w:basedOn w:val="Fontepargpadro"/>
    <w:link w:val="Ttulo3"/>
    <w:semiHidden/>
    <w:rsid w:val="00E4681C"/>
    <w:rPr>
      <w:rFonts w:asciiTheme="majorHAnsi" w:eastAsiaTheme="majorEastAsia" w:hAnsiTheme="majorHAnsi" w:cstheme="majorBidi"/>
      <w:b/>
      <w:bCs/>
      <w:color w:val="4F81BD" w:themeColor="accent1"/>
      <w:lang w:eastAsia="en-US"/>
    </w:rPr>
  </w:style>
  <w:style w:type="character" w:customStyle="1" w:styleId="Ttulo6Char">
    <w:name w:val="Título 6 Char"/>
    <w:basedOn w:val="Fontepargpadro"/>
    <w:link w:val="Ttulo6"/>
    <w:semiHidden/>
    <w:rsid w:val="00E4681C"/>
    <w:rPr>
      <w:rFonts w:asciiTheme="majorHAnsi" w:eastAsiaTheme="majorEastAsia" w:hAnsiTheme="majorHAnsi" w:cstheme="majorBidi"/>
      <w:i/>
      <w:iCs/>
      <w:color w:val="243F60" w:themeColor="accent1" w:themeShade="7F"/>
      <w:lang w:eastAsia="en-US"/>
    </w:rPr>
  </w:style>
  <w:style w:type="paragraph" w:styleId="Corpodetexto">
    <w:name w:val="Body Text"/>
    <w:basedOn w:val="Normal"/>
    <w:link w:val="CorpodetextoChar"/>
    <w:semiHidden/>
    <w:unhideWhenUsed/>
    <w:rsid w:val="00E4681C"/>
    <w:pPr>
      <w:widowControl w:val="0"/>
      <w:suppressAutoHyphens/>
      <w:overflowPunct w:val="0"/>
      <w:autoSpaceDE w:val="0"/>
      <w:spacing w:after="120" w:line="240" w:lineRule="auto"/>
    </w:pPr>
    <w:rPr>
      <w:rFonts w:ascii="Times New Roman" w:eastAsia="Times New Roman" w:hAnsi="Times New Roman"/>
      <w:kern w:val="2"/>
      <w:sz w:val="24"/>
      <w:szCs w:val="20"/>
      <w:lang w:eastAsia="ar-SA"/>
    </w:rPr>
  </w:style>
  <w:style w:type="character" w:customStyle="1" w:styleId="CorpodetextoChar">
    <w:name w:val="Corpo de texto Char"/>
    <w:basedOn w:val="Fontepargpadro"/>
    <w:link w:val="Corpodetexto"/>
    <w:semiHidden/>
    <w:rsid w:val="00E4681C"/>
    <w:rPr>
      <w:rFonts w:ascii="Times New Roman" w:eastAsia="Times New Roman" w:hAnsi="Times New Roman"/>
      <w:kern w:val="2"/>
      <w:sz w:val="24"/>
      <w:szCs w:val="20"/>
      <w:lang w:eastAsia="ar-SA"/>
    </w:rPr>
  </w:style>
  <w:style w:type="paragraph" w:customStyle="1" w:styleId="Corpodetexto31">
    <w:name w:val="Corpo de texto 31"/>
    <w:basedOn w:val="Normal"/>
    <w:rsid w:val="00E4681C"/>
    <w:pPr>
      <w:widowControl w:val="0"/>
      <w:suppressAutoHyphens/>
      <w:overflowPunct w:val="0"/>
      <w:autoSpaceDE w:val="0"/>
      <w:spacing w:after="0" w:line="240" w:lineRule="auto"/>
      <w:jc w:val="both"/>
    </w:pPr>
    <w:rPr>
      <w:rFonts w:ascii="Times New Roman" w:eastAsia="Times New Roman" w:hAnsi="Times New Roman"/>
      <w:b/>
      <w:kern w:val="2"/>
      <w:szCs w:val="20"/>
      <w:lang w:eastAsia="ar-SA"/>
    </w:rPr>
  </w:style>
  <w:style w:type="paragraph" w:customStyle="1" w:styleId="Recuodecorpodetexto31">
    <w:name w:val="Recuo de corpo de texto 31"/>
    <w:basedOn w:val="Normal"/>
    <w:rsid w:val="00E4681C"/>
    <w:pPr>
      <w:widowControl w:val="0"/>
      <w:suppressAutoHyphens/>
      <w:overflowPunct w:val="0"/>
      <w:autoSpaceDE w:val="0"/>
      <w:spacing w:after="120" w:line="240" w:lineRule="auto"/>
      <w:ind w:left="283"/>
    </w:pPr>
    <w:rPr>
      <w:rFonts w:ascii="Times New Roman" w:eastAsia="Times New Roman" w:hAnsi="Times New Roman"/>
      <w:kern w:val="2"/>
      <w:sz w:val="16"/>
      <w:szCs w:val="20"/>
      <w:lang w:eastAsia="ar-SA"/>
    </w:rPr>
  </w:style>
  <w:style w:type="paragraph" w:customStyle="1" w:styleId="Corpodetexto21">
    <w:name w:val="Corpo de texto 21"/>
    <w:basedOn w:val="Normal"/>
    <w:rsid w:val="00E4681C"/>
    <w:pPr>
      <w:suppressAutoHyphens/>
      <w:spacing w:after="0" w:line="240" w:lineRule="auto"/>
      <w:jc w:val="both"/>
    </w:pPr>
    <w:rPr>
      <w:rFonts w:ascii="Courier New" w:eastAsia="Times New Roman" w:hAnsi="Courier New" w:cs="Courier New"/>
      <w:sz w:val="20"/>
      <w:szCs w:val="20"/>
      <w:lang w:eastAsia="ar-SA"/>
    </w:rPr>
  </w:style>
  <w:style w:type="paragraph" w:styleId="PargrafodaLista">
    <w:name w:val="List Paragraph"/>
    <w:basedOn w:val="Normal"/>
    <w:uiPriority w:val="34"/>
    <w:qFormat/>
    <w:rsid w:val="00E4681C"/>
    <w:pPr>
      <w:ind w:left="720"/>
      <w:contextualSpacing/>
    </w:pPr>
  </w:style>
  <w:style w:type="character" w:customStyle="1" w:styleId="Ttulo2Char">
    <w:name w:val="Título 2 Char"/>
    <w:basedOn w:val="Fontepargpadro"/>
    <w:link w:val="Ttulo2"/>
    <w:semiHidden/>
    <w:rsid w:val="00854A13"/>
    <w:rPr>
      <w:rFonts w:asciiTheme="majorHAnsi" w:eastAsiaTheme="majorEastAsia" w:hAnsiTheme="majorHAnsi" w:cstheme="majorBidi"/>
      <w:b/>
      <w:bCs/>
      <w:color w:val="4F81BD" w:themeColor="accent1"/>
      <w:sz w:val="26"/>
      <w:szCs w:val="26"/>
      <w:lang w:eastAsia="en-US"/>
    </w:rPr>
  </w:style>
  <w:style w:type="character" w:customStyle="1" w:styleId="Ttulo8Char">
    <w:name w:val="Título 8 Char"/>
    <w:basedOn w:val="Fontepargpadro"/>
    <w:link w:val="Ttulo8"/>
    <w:semiHidden/>
    <w:rsid w:val="00854A13"/>
    <w:rPr>
      <w:rFonts w:asciiTheme="majorHAnsi" w:eastAsiaTheme="majorEastAsia" w:hAnsiTheme="majorHAnsi" w:cstheme="majorBidi"/>
      <w:color w:val="404040" w:themeColor="text1" w:themeTint="BF"/>
      <w:sz w:val="20"/>
      <w:szCs w:val="20"/>
      <w:lang w:eastAsia="en-US"/>
    </w:rPr>
  </w:style>
  <w:style w:type="paragraph" w:styleId="Recuodecorpodetexto">
    <w:name w:val="Body Text Indent"/>
    <w:basedOn w:val="Normal"/>
    <w:link w:val="RecuodecorpodetextoChar"/>
    <w:uiPriority w:val="99"/>
    <w:semiHidden/>
    <w:unhideWhenUsed/>
    <w:rsid w:val="00854A13"/>
    <w:pPr>
      <w:spacing w:after="120"/>
      <w:ind w:left="283"/>
    </w:pPr>
  </w:style>
  <w:style w:type="character" w:customStyle="1" w:styleId="RecuodecorpodetextoChar">
    <w:name w:val="Recuo de corpo de texto Char"/>
    <w:basedOn w:val="Fontepargpadro"/>
    <w:link w:val="Recuodecorpodetexto"/>
    <w:uiPriority w:val="99"/>
    <w:semiHidden/>
    <w:rsid w:val="00854A13"/>
    <w:rPr>
      <w:lang w:eastAsia="en-US"/>
    </w:rPr>
  </w:style>
  <w:style w:type="paragraph" w:customStyle="1" w:styleId="Default">
    <w:name w:val="Default"/>
    <w:rsid w:val="00854A13"/>
    <w:pPr>
      <w:suppressAutoHyphens/>
      <w:autoSpaceDE w:val="0"/>
    </w:pPr>
    <w:rPr>
      <w:rFonts w:ascii="Times New Roman" w:eastAsia="Arial" w:hAnsi="Times New Roman"/>
      <w:color w:val="000000"/>
      <w:sz w:val="24"/>
      <w:szCs w:val="24"/>
      <w:lang w:eastAsia="ar-SA"/>
    </w:rPr>
  </w:style>
  <w:style w:type="paragraph" w:customStyle="1" w:styleId="TextosemFormatao1">
    <w:name w:val="Texto sem Formatação1"/>
    <w:basedOn w:val="Normal"/>
    <w:rsid w:val="003F6788"/>
    <w:pPr>
      <w:suppressAutoHyphens/>
      <w:spacing w:after="0" w:line="240" w:lineRule="auto"/>
    </w:pPr>
    <w:rPr>
      <w:rFonts w:ascii="Courier New" w:eastAsia="Times New Roman" w:hAnsi="Courier New" w:cs="Courier New"/>
      <w:sz w:val="20"/>
      <w:szCs w:val="20"/>
      <w:lang w:eastAsia="ar-SA"/>
    </w:rPr>
  </w:style>
  <w:style w:type="character" w:customStyle="1" w:styleId="Ttulo5Char">
    <w:name w:val="Título 5 Char"/>
    <w:basedOn w:val="Fontepargpadro"/>
    <w:link w:val="Ttulo5"/>
    <w:semiHidden/>
    <w:rsid w:val="00AD4815"/>
    <w:rPr>
      <w:rFonts w:asciiTheme="majorHAnsi" w:eastAsiaTheme="majorEastAsia" w:hAnsiTheme="majorHAnsi" w:cstheme="majorBidi"/>
      <w:color w:val="243F60" w:themeColor="accent1" w:themeShade="7F"/>
      <w:lang w:eastAsia="en-US"/>
    </w:rPr>
  </w:style>
  <w:style w:type="paragraph" w:customStyle="1" w:styleId="Corpodetexto32">
    <w:name w:val="Corpo de texto 32"/>
    <w:basedOn w:val="Normal"/>
    <w:rsid w:val="005F5812"/>
    <w:pPr>
      <w:widowControl w:val="0"/>
      <w:suppressAutoHyphens/>
      <w:overflowPunct w:val="0"/>
      <w:autoSpaceDE w:val="0"/>
      <w:spacing w:after="0" w:line="240" w:lineRule="auto"/>
      <w:jc w:val="both"/>
      <w:textAlignment w:val="baseline"/>
    </w:pPr>
    <w:rPr>
      <w:rFonts w:ascii="Times New Roman" w:eastAsia="Times New Roman" w:hAnsi="Times New Roman"/>
      <w:b/>
      <w:kern w:val="1"/>
      <w:szCs w:val="20"/>
      <w:lang w:eastAsia="ar-SA"/>
    </w:rPr>
  </w:style>
  <w:style w:type="paragraph" w:customStyle="1" w:styleId="Recuodecorpodetexto32">
    <w:name w:val="Recuo de corpo de texto 32"/>
    <w:basedOn w:val="Normal"/>
    <w:rsid w:val="005F5812"/>
    <w:pPr>
      <w:widowControl w:val="0"/>
      <w:suppressAutoHyphens/>
      <w:overflowPunct w:val="0"/>
      <w:autoSpaceDE w:val="0"/>
      <w:spacing w:after="120" w:line="240" w:lineRule="auto"/>
      <w:ind w:left="283"/>
      <w:textAlignment w:val="baseline"/>
    </w:pPr>
    <w:rPr>
      <w:rFonts w:ascii="Times New Roman" w:eastAsia="Times New Roman" w:hAnsi="Times New Roman"/>
      <w:kern w:val="1"/>
      <w:sz w:val="16"/>
      <w:szCs w:val="20"/>
      <w:lang w:eastAsia="ar-SA"/>
    </w:rPr>
  </w:style>
  <w:style w:type="paragraph" w:customStyle="1" w:styleId="linciso1">
    <w:name w:val="l_inciso_1"/>
    <w:basedOn w:val="Normal"/>
    <w:rsid w:val="00B31A5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lalinea2">
    <w:name w:val="l_alinea_2"/>
    <w:basedOn w:val="Normal"/>
    <w:rsid w:val="00B31A5F"/>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C0"/>
    <w:pPr>
      <w:spacing w:after="200" w:line="276" w:lineRule="auto"/>
    </w:pPr>
    <w:rPr>
      <w:lang w:eastAsia="en-US"/>
    </w:rPr>
  </w:style>
  <w:style w:type="paragraph" w:styleId="Ttulo1">
    <w:name w:val="heading 1"/>
    <w:basedOn w:val="Normal"/>
    <w:next w:val="Normal"/>
    <w:link w:val="Ttulo1Char"/>
    <w:qFormat/>
    <w:locked/>
    <w:rsid w:val="00CF1FB0"/>
    <w:pPr>
      <w:keepNext/>
      <w:widowControl w:val="0"/>
      <w:spacing w:after="0" w:line="240" w:lineRule="auto"/>
      <w:jc w:val="right"/>
      <w:outlineLvl w:val="0"/>
    </w:pPr>
    <w:rPr>
      <w:rFonts w:ascii="Times New Roman" w:eastAsia="Times New Roman" w:hAnsi="Times New Roman"/>
      <w:b/>
      <w:color w:val="000000"/>
      <w:sz w:val="28"/>
      <w:szCs w:val="20"/>
      <w:u w:val="single"/>
      <w:lang w:eastAsia="pt-BR"/>
    </w:rPr>
  </w:style>
  <w:style w:type="paragraph" w:styleId="Ttulo2">
    <w:name w:val="heading 2"/>
    <w:basedOn w:val="Normal"/>
    <w:next w:val="Normal"/>
    <w:link w:val="Ttulo2Char"/>
    <w:semiHidden/>
    <w:unhideWhenUsed/>
    <w:qFormat/>
    <w:locked/>
    <w:rsid w:val="00854A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locked/>
    <w:rsid w:val="00E4681C"/>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semiHidden/>
    <w:unhideWhenUsed/>
    <w:qFormat/>
    <w:locked/>
    <w:rsid w:val="00AD481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locked/>
    <w:rsid w:val="00E468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semiHidden/>
    <w:unhideWhenUsed/>
    <w:qFormat/>
    <w:locked/>
    <w:rsid w:val="00854A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72A5C"/>
    <w:pPr>
      <w:tabs>
        <w:tab w:val="center" w:pos="4252"/>
        <w:tab w:val="right" w:pos="8504"/>
      </w:tabs>
      <w:spacing w:after="0" w:line="240" w:lineRule="auto"/>
    </w:pPr>
  </w:style>
  <w:style w:type="character" w:customStyle="1" w:styleId="CabealhoChar">
    <w:name w:val="Cabeçalho Char"/>
    <w:basedOn w:val="Fontepargpadro"/>
    <w:link w:val="Cabealho"/>
    <w:locked/>
    <w:rsid w:val="00372A5C"/>
    <w:rPr>
      <w:rFonts w:cs="Times New Roman"/>
    </w:rPr>
  </w:style>
  <w:style w:type="paragraph" w:styleId="Rodap">
    <w:name w:val="footer"/>
    <w:basedOn w:val="Normal"/>
    <w:link w:val="RodapChar"/>
    <w:uiPriority w:val="99"/>
    <w:rsid w:val="00372A5C"/>
    <w:pPr>
      <w:tabs>
        <w:tab w:val="center" w:pos="4252"/>
        <w:tab w:val="right" w:pos="8504"/>
      </w:tabs>
      <w:spacing w:after="0" w:line="240" w:lineRule="auto"/>
    </w:pPr>
  </w:style>
  <w:style w:type="character" w:customStyle="1" w:styleId="RodapChar">
    <w:name w:val="Rodapé Char"/>
    <w:basedOn w:val="Fontepargpadro"/>
    <w:link w:val="Rodap"/>
    <w:uiPriority w:val="99"/>
    <w:locked/>
    <w:rsid w:val="00372A5C"/>
    <w:rPr>
      <w:rFonts w:cs="Times New Roman"/>
    </w:rPr>
  </w:style>
  <w:style w:type="paragraph" w:styleId="Textodebalo">
    <w:name w:val="Balloon Text"/>
    <w:basedOn w:val="Normal"/>
    <w:link w:val="TextodebaloChar"/>
    <w:uiPriority w:val="99"/>
    <w:semiHidden/>
    <w:rsid w:val="00372A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372A5C"/>
    <w:rPr>
      <w:rFonts w:ascii="Tahoma" w:hAnsi="Tahoma" w:cs="Tahoma"/>
      <w:sz w:val="16"/>
      <w:szCs w:val="16"/>
    </w:rPr>
  </w:style>
  <w:style w:type="character" w:styleId="Hyperlink">
    <w:name w:val="Hyperlink"/>
    <w:basedOn w:val="Fontepargpadro"/>
    <w:uiPriority w:val="99"/>
    <w:rsid w:val="00096F5C"/>
    <w:rPr>
      <w:rFonts w:cs="Times New Roman"/>
      <w:color w:val="0000FF"/>
      <w:u w:val="single"/>
    </w:rPr>
  </w:style>
  <w:style w:type="character" w:customStyle="1" w:styleId="Ttulo1Char">
    <w:name w:val="Título 1 Char"/>
    <w:basedOn w:val="Fontepargpadro"/>
    <w:link w:val="Ttulo1"/>
    <w:rsid w:val="00CF1FB0"/>
    <w:rPr>
      <w:rFonts w:ascii="Times New Roman" w:eastAsia="Times New Roman" w:hAnsi="Times New Roman"/>
      <w:b/>
      <w:color w:val="000000"/>
      <w:sz w:val="28"/>
      <w:szCs w:val="20"/>
      <w:u w:val="single"/>
    </w:rPr>
  </w:style>
  <w:style w:type="paragraph" w:styleId="Corpodetexto2">
    <w:name w:val="Body Text 2"/>
    <w:basedOn w:val="Normal"/>
    <w:link w:val="Corpodetexto2Char"/>
    <w:rsid w:val="00CF1FB0"/>
    <w:pPr>
      <w:spacing w:after="120" w:line="480" w:lineRule="auto"/>
    </w:pPr>
    <w:rPr>
      <w:rFonts w:ascii="Times New Roman" w:eastAsia="Times New Roman" w:hAnsi="Times New Roman"/>
      <w:sz w:val="20"/>
      <w:szCs w:val="20"/>
      <w:lang w:eastAsia="pt-BR"/>
    </w:rPr>
  </w:style>
  <w:style w:type="character" w:customStyle="1" w:styleId="Corpodetexto2Char">
    <w:name w:val="Corpo de texto 2 Char"/>
    <w:basedOn w:val="Fontepargpadro"/>
    <w:link w:val="Corpodetexto2"/>
    <w:rsid w:val="00CF1FB0"/>
    <w:rPr>
      <w:rFonts w:ascii="Times New Roman" w:eastAsia="Times New Roman" w:hAnsi="Times New Roman"/>
      <w:sz w:val="20"/>
      <w:szCs w:val="20"/>
    </w:rPr>
  </w:style>
  <w:style w:type="paragraph" w:customStyle="1" w:styleId="Normal-10">
    <w:name w:val="Normal-10"/>
    <w:rsid w:val="00CF1FB0"/>
    <w:pPr>
      <w:widowControl w:val="0"/>
      <w:spacing w:before="91" w:after="91"/>
      <w:ind w:firstLine="1134"/>
      <w:jc w:val="both"/>
    </w:pPr>
    <w:rPr>
      <w:rFonts w:ascii="Arial" w:eastAsia="Times New Roman" w:hAnsi="Arial"/>
      <w:sz w:val="20"/>
      <w:szCs w:val="20"/>
    </w:rPr>
  </w:style>
  <w:style w:type="paragraph" w:customStyle="1" w:styleId="Normal10">
    <w:name w:val="Normal 10"/>
    <w:rsid w:val="00CF1FB0"/>
    <w:pPr>
      <w:widowControl w:val="0"/>
      <w:spacing w:before="91" w:after="91"/>
      <w:ind w:firstLine="1134"/>
      <w:jc w:val="both"/>
    </w:pPr>
    <w:rPr>
      <w:rFonts w:ascii="Arial" w:eastAsia="Times New Roman" w:hAnsi="Arial"/>
      <w:sz w:val="20"/>
      <w:szCs w:val="20"/>
    </w:rPr>
  </w:style>
  <w:style w:type="character" w:customStyle="1" w:styleId="Ttulo3Char">
    <w:name w:val="Título 3 Char"/>
    <w:basedOn w:val="Fontepargpadro"/>
    <w:link w:val="Ttulo3"/>
    <w:semiHidden/>
    <w:rsid w:val="00E4681C"/>
    <w:rPr>
      <w:rFonts w:asciiTheme="majorHAnsi" w:eastAsiaTheme="majorEastAsia" w:hAnsiTheme="majorHAnsi" w:cstheme="majorBidi"/>
      <w:b/>
      <w:bCs/>
      <w:color w:val="4F81BD" w:themeColor="accent1"/>
      <w:lang w:eastAsia="en-US"/>
    </w:rPr>
  </w:style>
  <w:style w:type="character" w:customStyle="1" w:styleId="Ttulo6Char">
    <w:name w:val="Título 6 Char"/>
    <w:basedOn w:val="Fontepargpadro"/>
    <w:link w:val="Ttulo6"/>
    <w:semiHidden/>
    <w:rsid w:val="00E4681C"/>
    <w:rPr>
      <w:rFonts w:asciiTheme="majorHAnsi" w:eastAsiaTheme="majorEastAsia" w:hAnsiTheme="majorHAnsi" w:cstheme="majorBidi"/>
      <w:i/>
      <w:iCs/>
      <w:color w:val="243F60" w:themeColor="accent1" w:themeShade="7F"/>
      <w:lang w:eastAsia="en-US"/>
    </w:rPr>
  </w:style>
  <w:style w:type="paragraph" w:styleId="Corpodetexto">
    <w:name w:val="Body Text"/>
    <w:basedOn w:val="Normal"/>
    <w:link w:val="CorpodetextoChar"/>
    <w:semiHidden/>
    <w:unhideWhenUsed/>
    <w:rsid w:val="00E4681C"/>
    <w:pPr>
      <w:widowControl w:val="0"/>
      <w:suppressAutoHyphens/>
      <w:overflowPunct w:val="0"/>
      <w:autoSpaceDE w:val="0"/>
      <w:spacing w:after="120" w:line="240" w:lineRule="auto"/>
    </w:pPr>
    <w:rPr>
      <w:rFonts w:ascii="Times New Roman" w:eastAsia="Times New Roman" w:hAnsi="Times New Roman"/>
      <w:kern w:val="2"/>
      <w:sz w:val="24"/>
      <w:szCs w:val="20"/>
      <w:lang w:eastAsia="ar-SA"/>
    </w:rPr>
  </w:style>
  <w:style w:type="character" w:customStyle="1" w:styleId="CorpodetextoChar">
    <w:name w:val="Corpo de texto Char"/>
    <w:basedOn w:val="Fontepargpadro"/>
    <w:link w:val="Corpodetexto"/>
    <w:semiHidden/>
    <w:rsid w:val="00E4681C"/>
    <w:rPr>
      <w:rFonts w:ascii="Times New Roman" w:eastAsia="Times New Roman" w:hAnsi="Times New Roman"/>
      <w:kern w:val="2"/>
      <w:sz w:val="24"/>
      <w:szCs w:val="20"/>
      <w:lang w:eastAsia="ar-SA"/>
    </w:rPr>
  </w:style>
  <w:style w:type="paragraph" w:customStyle="1" w:styleId="Corpodetexto31">
    <w:name w:val="Corpo de texto 31"/>
    <w:basedOn w:val="Normal"/>
    <w:rsid w:val="00E4681C"/>
    <w:pPr>
      <w:widowControl w:val="0"/>
      <w:suppressAutoHyphens/>
      <w:overflowPunct w:val="0"/>
      <w:autoSpaceDE w:val="0"/>
      <w:spacing w:after="0" w:line="240" w:lineRule="auto"/>
      <w:jc w:val="both"/>
    </w:pPr>
    <w:rPr>
      <w:rFonts w:ascii="Times New Roman" w:eastAsia="Times New Roman" w:hAnsi="Times New Roman"/>
      <w:b/>
      <w:kern w:val="2"/>
      <w:szCs w:val="20"/>
      <w:lang w:eastAsia="ar-SA"/>
    </w:rPr>
  </w:style>
  <w:style w:type="paragraph" w:customStyle="1" w:styleId="Recuodecorpodetexto31">
    <w:name w:val="Recuo de corpo de texto 31"/>
    <w:basedOn w:val="Normal"/>
    <w:rsid w:val="00E4681C"/>
    <w:pPr>
      <w:widowControl w:val="0"/>
      <w:suppressAutoHyphens/>
      <w:overflowPunct w:val="0"/>
      <w:autoSpaceDE w:val="0"/>
      <w:spacing w:after="120" w:line="240" w:lineRule="auto"/>
      <w:ind w:left="283"/>
    </w:pPr>
    <w:rPr>
      <w:rFonts w:ascii="Times New Roman" w:eastAsia="Times New Roman" w:hAnsi="Times New Roman"/>
      <w:kern w:val="2"/>
      <w:sz w:val="16"/>
      <w:szCs w:val="20"/>
      <w:lang w:eastAsia="ar-SA"/>
    </w:rPr>
  </w:style>
  <w:style w:type="paragraph" w:customStyle="1" w:styleId="Corpodetexto21">
    <w:name w:val="Corpo de texto 21"/>
    <w:basedOn w:val="Normal"/>
    <w:rsid w:val="00E4681C"/>
    <w:pPr>
      <w:suppressAutoHyphens/>
      <w:spacing w:after="0" w:line="240" w:lineRule="auto"/>
      <w:jc w:val="both"/>
    </w:pPr>
    <w:rPr>
      <w:rFonts w:ascii="Courier New" w:eastAsia="Times New Roman" w:hAnsi="Courier New" w:cs="Courier New"/>
      <w:sz w:val="20"/>
      <w:szCs w:val="20"/>
      <w:lang w:eastAsia="ar-SA"/>
    </w:rPr>
  </w:style>
  <w:style w:type="paragraph" w:styleId="PargrafodaLista">
    <w:name w:val="List Paragraph"/>
    <w:basedOn w:val="Normal"/>
    <w:uiPriority w:val="34"/>
    <w:qFormat/>
    <w:rsid w:val="00E4681C"/>
    <w:pPr>
      <w:ind w:left="720"/>
      <w:contextualSpacing/>
    </w:pPr>
  </w:style>
  <w:style w:type="character" w:customStyle="1" w:styleId="Ttulo2Char">
    <w:name w:val="Título 2 Char"/>
    <w:basedOn w:val="Fontepargpadro"/>
    <w:link w:val="Ttulo2"/>
    <w:semiHidden/>
    <w:rsid w:val="00854A13"/>
    <w:rPr>
      <w:rFonts w:asciiTheme="majorHAnsi" w:eastAsiaTheme="majorEastAsia" w:hAnsiTheme="majorHAnsi" w:cstheme="majorBidi"/>
      <w:b/>
      <w:bCs/>
      <w:color w:val="4F81BD" w:themeColor="accent1"/>
      <w:sz w:val="26"/>
      <w:szCs w:val="26"/>
      <w:lang w:eastAsia="en-US"/>
    </w:rPr>
  </w:style>
  <w:style w:type="character" w:customStyle="1" w:styleId="Ttulo8Char">
    <w:name w:val="Título 8 Char"/>
    <w:basedOn w:val="Fontepargpadro"/>
    <w:link w:val="Ttulo8"/>
    <w:semiHidden/>
    <w:rsid w:val="00854A13"/>
    <w:rPr>
      <w:rFonts w:asciiTheme="majorHAnsi" w:eastAsiaTheme="majorEastAsia" w:hAnsiTheme="majorHAnsi" w:cstheme="majorBidi"/>
      <w:color w:val="404040" w:themeColor="text1" w:themeTint="BF"/>
      <w:sz w:val="20"/>
      <w:szCs w:val="20"/>
      <w:lang w:eastAsia="en-US"/>
    </w:rPr>
  </w:style>
  <w:style w:type="paragraph" w:styleId="Recuodecorpodetexto">
    <w:name w:val="Body Text Indent"/>
    <w:basedOn w:val="Normal"/>
    <w:link w:val="RecuodecorpodetextoChar"/>
    <w:uiPriority w:val="99"/>
    <w:semiHidden/>
    <w:unhideWhenUsed/>
    <w:rsid w:val="00854A13"/>
    <w:pPr>
      <w:spacing w:after="120"/>
      <w:ind w:left="283"/>
    </w:pPr>
  </w:style>
  <w:style w:type="character" w:customStyle="1" w:styleId="RecuodecorpodetextoChar">
    <w:name w:val="Recuo de corpo de texto Char"/>
    <w:basedOn w:val="Fontepargpadro"/>
    <w:link w:val="Recuodecorpodetexto"/>
    <w:uiPriority w:val="99"/>
    <w:semiHidden/>
    <w:rsid w:val="00854A13"/>
    <w:rPr>
      <w:lang w:eastAsia="en-US"/>
    </w:rPr>
  </w:style>
  <w:style w:type="paragraph" w:customStyle="1" w:styleId="Default">
    <w:name w:val="Default"/>
    <w:rsid w:val="00854A13"/>
    <w:pPr>
      <w:suppressAutoHyphens/>
      <w:autoSpaceDE w:val="0"/>
    </w:pPr>
    <w:rPr>
      <w:rFonts w:ascii="Times New Roman" w:eastAsia="Arial" w:hAnsi="Times New Roman"/>
      <w:color w:val="000000"/>
      <w:sz w:val="24"/>
      <w:szCs w:val="24"/>
      <w:lang w:eastAsia="ar-SA"/>
    </w:rPr>
  </w:style>
  <w:style w:type="paragraph" w:customStyle="1" w:styleId="TextosemFormatao1">
    <w:name w:val="Texto sem Formatação1"/>
    <w:basedOn w:val="Normal"/>
    <w:rsid w:val="003F6788"/>
    <w:pPr>
      <w:suppressAutoHyphens/>
      <w:spacing w:after="0" w:line="240" w:lineRule="auto"/>
    </w:pPr>
    <w:rPr>
      <w:rFonts w:ascii="Courier New" w:eastAsia="Times New Roman" w:hAnsi="Courier New" w:cs="Courier New"/>
      <w:sz w:val="20"/>
      <w:szCs w:val="20"/>
      <w:lang w:eastAsia="ar-SA"/>
    </w:rPr>
  </w:style>
  <w:style w:type="character" w:customStyle="1" w:styleId="Ttulo5Char">
    <w:name w:val="Título 5 Char"/>
    <w:basedOn w:val="Fontepargpadro"/>
    <w:link w:val="Ttulo5"/>
    <w:semiHidden/>
    <w:rsid w:val="00AD4815"/>
    <w:rPr>
      <w:rFonts w:asciiTheme="majorHAnsi" w:eastAsiaTheme="majorEastAsia" w:hAnsiTheme="majorHAnsi" w:cstheme="majorBidi"/>
      <w:color w:val="243F60" w:themeColor="accent1" w:themeShade="7F"/>
      <w:lang w:eastAsia="en-US"/>
    </w:rPr>
  </w:style>
  <w:style w:type="paragraph" w:customStyle="1" w:styleId="Corpodetexto32">
    <w:name w:val="Corpo de texto 32"/>
    <w:basedOn w:val="Normal"/>
    <w:rsid w:val="005F5812"/>
    <w:pPr>
      <w:widowControl w:val="0"/>
      <w:suppressAutoHyphens/>
      <w:overflowPunct w:val="0"/>
      <w:autoSpaceDE w:val="0"/>
      <w:spacing w:after="0" w:line="240" w:lineRule="auto"/>
      <w:jc w:val="both"/>
      <w:textAlignment w:val="baseline"/>
    </w:pPr>
    <w:rPr>
      <w:rFonts w:ascii="Times New Roman" w:eastAsia="Times New Roman" w:hAnsi="Times New Roman"/>
      <w:b/>
      <w:kern w:val="1"/>
      <w:szCs w:val="20"/>
      <w:lang w:eastAsia="ar-SA"/>
    </w:rPr>
  </w:style>
  <w:style w:type="paragraph" w:customStyle="1" w:styleId="Recuodecorpodetexto32">
    <w:name w:val="Recuo de corpo de texto 32"/>
    <w:basedOn w:val="Normal"/>
    <w:rsid w:val="005F5812"/>
    <w:pPr>
      <w:widowControl w:val="0"/>
      <w:suppressAutoHyphens/>
      <w:overflowPunct w:val="0"/>
      <w:autoSpaceDE w:val="0"/>
      <w:spacing w:after="120" w:line="240" w:lineRule="auto"/>
      <w:ind w:left="283"/>
      <w:textAlignment w:val="baseline"/>
    </w:pPr>
    <w:rPr>
      <w:rFonts w:ascii="Times New Roman" w:eastAsia="Times New Roman" w:hAnsi="Times New Roman"/>
      <w:kern w:val="1"/>
      <w:sz w:val="16"/>
      <w:szCs w:val="20"/>
      <w:lang w:eastAsia="ar-SA"/>
    </w:rPr>
  </w:style>
  <w:style w:type="paragraph" w:customStyle="1" w:styleId="linciso1">
    <w:name w:val="l_inciso_1"/>
    <w:basedOn w:val="Normal"/>
    <w:rsid w:val="00B31A5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lalinea2">
    <w:name w:val="l_alinea_2"/>
    <w:basedOn w:val="Normal"/>
    <w:rsid w:val="00B31A5F"/>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597">
      <w:bodyDiv w:val="1"/>
      <w:marLeft w:val="0"/>
      <w:marRight w:val="0"/>
      <w:marTop w:val="0"/>
      <w:marBottom w:val="0"/>
      <w:divBdr>
        <w:top w:val="none" w:sz="0" w:space="0" w:color="auto"/>
        <w:left w:val="none" w:sz="0" w:space="0" w:color="auto"/>
        <w:bottom w:val="none" w:sz="0" w:space="0" w:color="auto"/>
        <w:right w:val="none" w:sz="0" w:space="0" w:color="auto"/>
      </w:divBdr>
    </w:div>
    <w:div w:id="105465400">
      <w:bodyDiv w:val="1"/>
      <w:marLeft w:val="0"/>
      <w:marRight w:val="0"/>
      <w:marTop w:val="0"/>
      <w:marBottom w:val="0"/>
      <w:divBdr>
        <w:top w:val="none" w:sz="0" w:space="0" w:color="auto"/>
        <w:left w:val="none" w:sz="0" w:space="0" w:color="auto"/>
        <w:bottom w:val="none" w:sz="0" w:space="0" w:color="auto"/>
        <w:right w:val="none" w:sz="0" w:space="0" w:color="auto"/>
      </w:divBdr>
    </w:div>
    <w:div w:id="491412836">
      <w:bodyDiv w:val="1"/>
      <w:marLeft w:val="0"/>
      <w:marRight w:val="0"/>
      <w:marTop w:val="0"/>
      <w:marBottom w:val="0"/>
      <w:divBdr>
        <w:top w:val="none" w:sz="0" w:space="0" w:color="auto"/>
        <w:left w:val="none" w:sz="0" w:space="0" w:color="auto"/>
        <w:bottom w:val="none" w:sz="0" w:space="0" w:color="auto"/>
        <w:right w:val="none" w:sz="0" w:space="0" w:color="auto"/>
      </w:divBdr>
    </w:div>
    <w:div w:id="849762052">
      <w:bodyDiv w:val="1"/>
      <w:marLeft w:val="0"/>
      <w:marRight w:val="0"/>
      <w:marTop w:val="0"/>
      <w:marBottom w:val="0"/>
      <w:divBdr>
        <w:top w:val="none" w:sz="0" w:space="0" w:color="auto"/>
        <w:left w:val="none" w:sz="0" w:space="0" w:color="auto"/>
        <w:bottom w:val="none" w:sz="0" w:space="0" w:color="auto"/>
        <w:right w:val="none" w:sz="0" w:space="0" w:color="auto"/>
      </w:divBdr>
    </w:div>
    <w:div w:id="869223522">
      <w:bodyDiv w:val="1"/>
      <w:marLeft w:val="0"/>
      <w:marRight w:val="0"/>
      <w:marTop w:val="0"/>
      <w:marBottom w:val="0"/>
      <w:divBdr>
        <w:top w:val="none" w:sz="0" w:space="0" w:color="auto"/>
        <w:left w:val="none" w:sz="0" w:space="0" w:color="auto"/>
        <w:bottom w:val="none" w:sz="0" w:space="0" w:color="auto"/>
        <w:right w:val="none" w:sz="0" w:space="0" w:color="auto"/>
      </w:divBdr>
    </w:div>
    <w:div w:id="966660636">
      <w:bodyDiv w:val="1"/>
      <w:marLeft w:val="0"/>
      <w:marRight w:val="0"/>
      <w:marTop w:val="0"/>
      <w:marBottom w:val="0"/>
      <w:divBdr>
        <w:top w:val="none" w:sz="0" w:space="0" w:color="auto"/>
        <w:left w:val="none" w:sz="0" w:space="0" w:color="auto"/>
        <w:bottom w:val="none" w:sz="0" w:space="0" w:color="auto"/>
        <w:right w:val="none" w:sz="0" w:space="0" w:color="auto"/>
      </w:divBdr>
    </w:div>
    <w:div w:id="1036388574">
      <w:bodyDiv w:val="1"/>
      <w:marLeft w:val="0"/>
      <w:marRight w:val="0"/>
      <w:marTop w:val="0"/>
      <w:marBottom w:val="0"/>
      <w:divBdr>
        <w:top w:val="none" w:sz="0" w:space="0" w:color="auto"/>
        <w:left w:val="none" w:sz="0" w:space="0" w:color="auto"/>
        <w:bottom w:val="none" w:sz="0" w:space="0" w:color="auto"/>
        <w:right w:val="none" w:sz="0" w:space="0" w:color="auto"/>
      </w:divBdr>
    </w:div>
    <w:div w:id="1164592318">
      <w:bodyDiv w:val="1"/>
      <w:marLeft w:val="0"/>
      <w:marRight w:val="0"/>
      <w:marTop w:val="0"/>
      <w:marBottom w:val="0"/>
      <w:divBdr>
        <w:top w:val="none" w:sz="0" w:space="0" w:color="auto"/>
        <w:left w:val="none" w:sz="0" w:space="0" w:color="auto"/>
        <w:bottom w:val="none" w:sz="0" w:space="0" w:color="auto"/>
        <w:right w:val="none" w:sz="0" w:space="0" w:color="auto"/>
      </w:divBdr>
    </w:div>
    <w:div w:id="1175389047">
      <w:bodyDiv w:val="1"/>
      <w:marLeft w:val="0"/>
      <w:marRight w:val="0"/>
      <w:marTop w:val="0"/>
      <w:marBottom w:val="0"/>
      <w:divBdr>
        <w:top w:val="none" w:sz="0" w:space="0" w:color="auto"/>
        <w:left w:val="none" w:sz="0" w:space="0" w:color="auto"/>
        <w:bottom w:val="none" w:sz="0" w:space="0" w:color="auto"/>
        <w:right w:val="none" w:sz="0" w:space="0" w:color="auto"/>
      </w:divBdr>
    </w:div>
    <w:div w:id="1231185848">
      <w:bodyDiv w:val="1"/>
      <w:marLeft w:val="0"/>
      <w:marRight w:val="0"/>
      <w:marTop w:val="0"/>
      <w:marBottom w:val="0"/>
      <w:divBdr>
        <w:top w:val="none" w:sz="0" w:space="0" w:color="auto"/>
        <w:left w:val="none" w:sz="0" w:space="0" w:color="auto"/>
        <w:bottom w:val="none" w:sz="0" w:space="0" w:color="auto"/>
        <w:right w:val="none" w:sz="0" w:space="0" w:color="auto"/>
      </w:divBdr>
    </w:div>
    <w:div w:id="1278833032">
      <w:bodyDiv w:val="1"/>
      <w:marLeft w:val="0"/>
      <w:marRight w:val="0"/>
      <w:marTop w:val="0"/>
      <w:marBottom w:val="0"/>
      <w:divBdr>
        <w:top w:val="none" w:sz="0" w:space="0" w:color="auto"/>
        <w:left w:val="none" w:sz="0" w:space="0" w:color="auto"/>
        <w:bottom w:val="none" w:sz="0" w:space="0" w:color="auto"/>
        <w:right w:val="none" w:sz="0" w:space="0" w:color="auto"/>
      </w:divBdr>
    </w:div>
    <w:div w:id="1367565244">
      <w:bodyDiv w:val="1"/>
      <w:marLeft w:val="0"/>
      <w:marRight w:val="0"/>
      <w:marTop w:val="0"/>
      <w:marBottom w:val="0"/>
      <w:divBdr>
        <w:top w:val="none" w:sz="0" w:space="0" w:color="auto"/>
        <w:left w:val="none" w:sz="0" w:space="0" w:color="auto"/>
        <w:bottom w:val="none" w:sz="0" w:space="0" w:color="auto"/>
        <w:right w:val="none" w:sz="0" w:space="0" w:color="auto"/>
      </w:divBdr>
    </w:div>
    <w:div w:id="1379621106">
      <w:bodyDiv w:val="1"/>
      <w:marLeft w:val="0"/>
      <w:marRight w:val="0"/>
      <w:marTop w:val="0"/>
      <w:marBottom w:val="0"/>
      <w:divBdr>
        <w:top w:val="none" w:sz="0" w:space="0" w:color="auto"/>
        <w:left w:val="none" w:sz="0" w:space="0" w:color="auto"/>
        <w:bottom w:val="none" w:sz="0" w:space="0" w:color="auto"/>
        <w:right w:val="none" w:sz="0" w:space="0" w:color="auto"/>
      </w:divBdr>
    </w:div>
    <w:div w:id="1523860674">
      <w:bodyDiv w:val="1"/>
      <w:marLeft w:val="0"/>
      <w:marRight w:val="0"/>
      <w:marTop w:val="0"/>
      <w:marBottom w:val="0"/>
      <w:divBdr>
        <w:top w:val="none" w:sz="0" w:space="0" w:color="auto"/>
        <w:left w:val="none" w:sz="0" w:space="0" w:color="auto"/>
        <w:bottom w:val="none" w:sz="0" w:space="0" w:color="auto"/>
        <w:right w:val="none" w:sz="0" w:space="0" w:color="auto"/>
      </w:divBdr>
    </w:div>
    <w:div w:id="1543862747">
      <w:bodyDiv w:val="1"/>
      <w:marLeft w:val="0"/>
      <w:marRight w:val="0"/>
      <w:marTop w:val="0"/>
      <w:marBottom w:val="0"/>
      <w:divBdr>
        <w:top w:val="none" w:sz="0" w:space="0" w:color="auto"/>
        <w:left w:val="none" w:sz="0" w:space="0" w:color="auto"/>
        <w:bottom w:val="none" w:sz="0" w:space="0" w:color="auto"/>
        <w:right w:val="none" w:sz="0" w:space="0" w:color="auto"/>
      </w:divBdr>
    </w:div>
    <w:div w:id="1576013138">
      <w:bodyDiv w:val="1"/>
      <w:marLeft w:val="0"/>
      <w:marRight w:val="0"/>
      <w:marTop w:val="0"/>
      <w:marBottom w:val="0"/>
      <w:divBdr>
        <w:top w:val="none" w:sz="0" w:space="0" w:color="auto"/>
        <w:left w:val="none" w:sz="0" w:space="0" w:color="auto"/>
        <w:bottom w:val="none" w:sz="0" w:space="0" w:color="auto"/>
        <w:right w:val="none" w:sz="0" w:space="0" w:color="auto"/>
      </w:divBdr>
    </w:div>
    <w:div w:id="1591157641">
      <w:bodyDiv w:val="1"/>
      <w:marLeft w:val="0"/>
      <w:marRight w:val="0"/>
      <w:marTop w:val="0"/>
      <w:marBottom w:val="0"/>
      <w:divBdr>
        <w:top w:val="none" w:sz="0" w:space="0" w:color="auto"/>
        <w:left w:val="none" w:sz="0" w:space="0" w:color="auto"/>
        <w:bottom w:val="none" w:sz="0" w:space="0" w:color="auto"/>
        <w:right w:val="none" w:sz="0" w:space="0" w:color="auto"/>
      </w:divBdr>
    </w:div>
    <w:div w:id="1714189176">
      <w:bodyDiv w:val="1"/>
      <w:marLeft w:val="0"/>
      <w:marRight w:val="0"/>
      <w:marTop w:val="0"/>
      <w:marBottom w:val="0"/>
      <w:divBdr>
        <w:top w:val="none" w:sz="0" w:space="0" w:color="auto"/>
        <w:left w:val="none" w:sz="0" w:space="0" w:color="auto"/>
        <w:bottom w:val="none" w:sz="0" w:space="0" w:color="auto"/>
        <w:right w:val="none" w:sz="0" w:space="0" w:color="auto"/>
      </w:divBdr>
    </w:div>
    <w:div w:id="1833062246">
      <w:bodyDiv w:val="1"/>
      <w:marLeft w:val="0"/>
      <w:marRight w:val="0"/>
      <w:marTop w:val="0"/>
      <w:marBottom w:val="0"/>
      <w:divBdr>
        <w:top w:val="none" w:sz="0" w:space="0" w:color="auto"/>
        <w:left w:val="none" w:sz="0" w:space="0" w:color="auto"/>
        <w:bottom w:val="none" w:sz="0" w:space="0" w:color="auto"/>
        <w:right w:val="none" w:sz="0" w:space="0" w:color="auto"/>
      </w:divBdr>
    </w:div>
    <w:div w:id="1844322850">
      <w:bodyDiv w:val="1"/>
      <w:marLeft w:val="0"/>
      <w:marRight w:val="0"/>
      <w:marTop w:val="0"/>
      <w:marBottom w:val="0"/>
      <w:divBdr>
        <w:top w:val="none" w:sz="0" w:space="0" w:color="auto"/>
        <w:left w:val="none" w:sz="0" w:space="0" w:color="auto"/>
        <w:bottom w:val="none" w:sz="0" w:space="0" w:color="auto"/>
        <w:right w:val="none" w:sz="0" w:space="0" w:color="auto"/>
      </w:divBdr>
    </w:div>
    <w:div w:id="1859007665">
      <w:bodyDiv w:val="1"/>
      <w:marLeft w:val="0"/>
      <w:marRight w:val="0"/>
      <w:marTop w:val="0"/>
      <w:marBottom w:val="0"/>
      <w:divBdr>
        <w:top w:val="none" w:sz="0" w:space="0" w:color="auto"/>
        <w:left w:val="none" w:sz="0" w:space="0" w:color="auto"/>
        <w:bottom w:val="none" w:sz="0" w:space="0" w:color="auto"/>
        <w:right w:val="none" w:sz="0" w:space="0" w:color="auto"/>
      </w:divBdr>
    </w:div>
    <w:div w:id="1903369682">
      <w:bodyDiv w:val="1"/>
      <w:marLeft w:val="0"/>
      <w:marRight w:val="0"/>
      <w:marTop w:val="0"/>
      <w:marBottom w:val="0"/>
      <w:divBdr>
        <w:top w:val="none" w:sz="0" w:space="0" w:color="auto"/>
        <w:left w:val="none" w:sz="0" w:space="0" w:color="auto"/>
        <w:bottom w:val="none" w:sz="0" w:space="0" w:color="auto"/>
        <w:right w:val="none" w:sz="0" w:space="0" w:color="auto"/>
      </w:divBdr>
    </w:div>
    <w:div w:id="2004746450">
      <w:bodyDiv w:val="1"/>
      <w:marLeft w:val="0"/>
      <w:marRight w:val="0"/>
      <w:marTop w:val="0"/>
      <w:marBottom w:val="0"/>
      <w:divBdr>
        <w:top w:val="none" w:sz="0" w:space="0" w:color="auto"/>
        <w:left w:val="none" w:sz="0" w:space="0" w:color="auto"/>
        <w:bottom w:val="none" w:sz="0" w:space="0" w:color="auto"/>
        <w:right w:val="none" w:sz="0" w:space="0" w:color="auto"/>
      </w:divBdr>
    </w:div>
    <w:div w:id="204493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adouro.sp.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5</Pages>
  <Words>1537</Words>
  <Characters>8305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Ofício n° 263/2013</vt:lpstr>
    </vt:vector>
  </TitlesOfParts>
  <Company>Microsoft</Company>
  <LinksUpToDate>false</LinksUpToDate>
  <CharactersWithSpaces>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 263/2013</dc:title>
  <dc:creator>MaiconLopes</dc:creator>
  <cp:lastModifiedBy>Cesar</cp:lastModifiedBy>
  <cp:revision>38</cp:revision>
  <cp:lastPrinted>2017-05-30T17:12:00Z</cp:lastPrinted>
  <dcterms:created xsi:type="dcterms:W3CDTF">2013-07-22T17:00:00Z</dcterms:created>
  <dcterms:modified xsi:type="dcterms:W3CDTF">2017-05-30T18:55:00Z</dcterms:modified>
</cp:coreProperties>
</file>